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6EE" w:rsidRDefault="002806EE" w:rsidP="002806EE">
      <w:pPr>
        <w:pStyle w:val="Body"/>
        <w:spacing w:after="0" w:line="168" w:lineRule="auto"/>
        <w:jc w:val="center"/>
        <w:rPr>
          <w:rFonts w:asciiTheme="minorHAnsi" w:hAnsiTheme="minorHAnsi"/>
        </w:rPr>
      </w:pPr>
    </w:p>
    <w:p w:rsidR="002806EE" w:rsidRDefault="002806EE" w:rsidP="00495E15">
      <w:pPr>
        <w:pStyle w:val="Body"/>
        <w:spacing w:after="0" w:line="168" w:lineRule="auto"/>
        <w:outlineLvl w:val="0"/>
        <w:rPr>
          <w:rFonts w:asciiTheme="minorHAnsi" w:hAnsiTheme="minorHAnsi"/>
        </w:rPr>
      </w:pPr>
      <w:r>
        <w:rPr>
          <w:rFonts w:asciiTheme="minorHAnsi" w:hAnsiTheme="minorHAnsi"/>
        </w:rPr>
        <w:t>Name ___________________________</w:t>
      </w:r>
    </w:p>
    <w:p w:rsidR="002806EE" w:rsidRDefault="002806EE" w:rsidP="002806EE">
      <w:pPr>
        <w:pStyle w:val="Body"/>
        <w:spacing w:after="0" w:line="168" w:lineRule="auto"/>
        <w:rPr>
          <w:rFonts w:asciiTheme="minorHAnsi" w:hAnsiTheme="minorHAnsi"/>
        </w:rPr>
      </w:pPr>
    </w:p>
    <w:p w:rsidR="002806EE" w:rsidRDefault="002806EE" w:rsidP="002806EE">
      <w:pPr>
        <w:pStyle w:val="Body"/>
        <w:spacing w:after="0" w:line="168" w:lineRule="auto"/>
        <w:rPr>
          <w:rFonts w:asciiTheme="minorHAnsi" w:hAnsiTheme="minorHAnsi"/>
        </w:rPr>
      </w:pPr>
    </w:p>
    <w:p w:rsidR="002806EE" w:rsidRDefault="002806EE" w:rsidP="002806EE">
      <w:pPr>
        <w:pStyle w:val="Body"/>
        <w:spacing w:after="0" w:line="168" w:lineRule="auto"/>
        <w:jc w:val="center"/>
        <w:rPr>
          <w:rFonts w:asciiTheme="minorHAnsi" w:hAnsiTheme="minorHAnsi"/>
        </w:rPr>
      </w:pPr>
    </w:p>
    <w:p w:rsidR="00854782" w:rsidRPr="002806EE" w:rsidRDefault="00C7160D" w:rsidP="00495E15">
      <w:pPr>
        <w:pStyle w:val="Body"/>
        <w:spacing w:after="0" w:line="168" w:lineRule="auto"/>
        <w:jc w:val="center"/>
        <w:outlineLvl w:val="0"/>
        <w:rPr>
          <w:rFonts w:asciiTheme="minorHAnsi" w:hAnsiTheme="minorHAnsi"/>
        </w:rPr>
      </w:pPr>
      <w:r>
        <w:rPr>
          <w:rFonts w:asciiTheme="minorHAnsi" w:hAnsiTheme="minorHAnsi"/>
        </w:rPr>
        <w:t xml:space="preserve">Global Studies Midterm Study Guide </w:t>
      </w:r>
      <w:r w:rsidR="002806EE">
        <w:rPr>
          <w:rFonts w:asciiTheme="minorHAnsi" w:hAnsiTheme="minorHAnsi"/>
        </w:rPr>
        <w:t xml:space="preserve"> </w:t>
      </w:r>
    </w:p>
    <w:p w:rsidR="00854782" w:rsidRDefault="00854782" w:rsidP="00854782">
      <w:pPr>
        <w:pStyle w:val="Body"/>
        <w:spacing w:after="0" w:line="168" w:lineRule="auto"/>
        <w:rPr>
          <w:rFonts w:ascii="Times New Roman" w:hAnsi="Times New Roman"/>
          <w:b/>
        </w:rPr>
      </w:pPr>
    </w:p>
    <w:p w:rsidR="005A0291" w:rsidRDefault="002806EE" w:rsidP="002806EE">
      <w:pPr>
        <w:rPr>
          <w:rFonts w:asciiTheme="minorHAnsi" w:hAnsiTheme="minorHAnsi"/>
        </w:rPr>
      </w:pPr>
      <w:r w:rsidRPr="002806EE">
        <w:rPr>
          <w:rFonts w:asciiTheme="minorHAnsi" w:hAnsiTheme="minorHAnsi"/>
        </w:rPr>
        <w:t>If you FULLY and ACCURATELY complete this study guide by the day of the midterm</w:t>
      </w:r>
      <w:r w:rsidRPr="00495E15">
        <w:rPr>
          <w:rFonts w:asciiTheme="minorHAnsi" w:hAnsiTheme="minorHAnsi"/>
          <w:b/>
        </w:rPr>
        <w:t>,</w:t>
      </w:r>
      <w:r w:rsidR="00495E15" w:rsidRPr="00495E15">
        <w:rPr>
          <w:rFonts w:asciiTheme="minorHAnsi" w:hAnsiTheme="minorHAnsi"/>
          <w:b/>
        </w:rPr>
        <w:t xml:space="preserve"> </w:t>
      </w:r>
      <w:r w:rsidR="00634028">
        <w:rPr>
          <w:rFonts w:asciiTheme="minorHAnsi" w:hAnsiTheme="minorHAnsi"/>
          <w:b/>
        </w:rPr>
        <w:t>Monday, November 4</w:t>
      </w:r>
      <w:r w:rsidR="00634028" w:rsidRPr="00634028">
        <w:rPr>
          <w:rFonts w:asciiTheme="minorHAnsi" w:hAnsiTheme="minorHAnsi"/>
          <w:b/>
          <w:vertAlign w:val="superscript"/>
        </w:rPr>
        <w:t>th</w:t>
      </w:r>
      <w:r w:rsidR="00634028">
        <w:rPr>
          <w:rFonts w:asciiTheme="minorHAnsi" w:hAnsiTheme="minorHAnsi"/>
          <w:b/>
        </w:rPr>
        <w:t xml:space="preserve">, </w:t>
      </w:r>
      <w:r w:rsidRPr="002806EE">
        <w:rPr>
          <w:rFonts w:asciiTheme="minorHAnsi" w:hAnsiTheme="minorHAnsi"/>
        </w:rPr>
        <w:t xml:space="preserve">will receive three extra bonus points on the exam. </w:t>
      </w:r>
    </w:p>
    <w:p w:rsidR="005A0291" w:rsidRDefault="005A0291" w:rsidP="002806EE">
      <w:pPr>
        <w:rPr>
          <w:rFonts w:asciiTheme="minorHAnsi" w:hAnsiTheme="minorHAnsi"/>
        </w:rPr>
      </w:pPr>
    </w:p>
    <w:p w:rsidR="002806EE" w:rsidRPr="005A0291" w:rsidRDefault="005A0291" w:rsidP="002806EE">
      <w:pPr>
        <w:rPr>
          <w:rFonts w:asciiTheme="minorHAnsi" w:hAnsiTheme="minorHAnsi"/>
          <w:b/>
        </w:rPr>
      </w:pPr>
      <w:r>
        <w:rPr>
          <w:rFonts w:asciiTheme="minorHAnsi" w:hAnsiTheme="minorHAnsi"/>
        </w:rPr>
        <w:t xml:space="preserve">You are also invited to a Global Studies Midterm Review Party from 2:30-3:30 after school on </w:t>
      </w:r>
      <w:r w:rsidR="00486760">
        <w:rPr>
          <w:rFonts w:asciiTheme="minorHAnsi" w:hAnsiTheme="minorHAnsi"/>
          <w:b/>
        </w:rPr>
        <w:t>Thursday, October 31</w:t>
      </w:r>
      <w:r w:rsidR="00486760" w:rsidRPr="00486760">
        <w:rPr>
          <w:rFonts w:asciiTheme="minorHAnsi" w:hAnsiTheme="minorHAnsi"/>
          <w:b/>
          <w:vertAlign w:val="superscript"/>
        </w:rPr>
        <w:t>st</w:t>
      </w:r>
      <w:r w:rsidR="00486760">
        <w:rPr>
          <w:rFonts w:asciiTheme="minorHAnsi" w:hAnsiTheme="minorHAnsi"/>
          <w:b/>
        </w:rPr>
        <w:t xml:space="preserve">. </w:t>
      </w:r>
    </w:p>
    <w:p w:rsidR="002806EE" w:rsidRPr="002806EE" w:rsidRDefault="002806EE" w:rsidP="002806EE">
      <w:pPr>
        <w:jc w:val="center"/>
        <w:rPr>
          <w:rFonts w:asciiTheme="minorHAnsi" w:hAnsiTheme="minorHAnsi"/>
        </w:rPr>
      </w:pPr>
    </w:p>
    <w:p w:rsidR="002806EE" w:rsidRPr="002806EE" w:rsidRDefault="002806EE" w:rsidP="002806EE">
      <w:pPr>
        <w:rPr>
          <w:rFonts w:asciiTheme="minorHAnsi" w:hAnsiTheme="minorHAnsi"/>
        </w:rPr>
      </w:pPr>
      <w:r w:rsidRPr="002806EE">
        <w:rPr>
          <w:rFonts w:asciiTheme="minorHAnsi" w:hAnsiTheme="minorHAnsi"/>
        </w:rPr>
        <w:t>The two-hour midterm will cover:</w:t>
      </w:r>
    </w:p>
    <w:p w:rsidR="002806EE" w:rsidRPr="002806EE" w:rsidRDefault="002806EE" w:rsidP="002806EE">
      <w:pPr>
        <w:rPr>
          <w:rFonts w:asciiTheme="minorHAnsi" w:hAnsiTheme="minorHAnsi"/>
        </w:rPr>
      </w:pPr>
    </w:p>
    <w:p w:rsidR="002806EE" w:rsidRPr="002806EE" w:rsidRDefault="002806EE" w:rsidP="002806EE">
      <w:pPr>
        <w:pStyle w:val="ListParagraph"/>
        <w:numPr>
          <w:ilvl w:val="0"/>
          <w:numId w:val="1"/>
        </w:numPr>
      </w:pPr>
      <w:r w:rsidRPr="002806EE">
        <w:t xml:space="preserve">Unit 1 (Imperialism) </w:t>
      </w:r>
    </w:p>
    <w:p w:rsidR="002806EE" w:rsidRPr="002806EE" w:rsidRDefault="002806EE" w:rsidP="002806EE">
      <w:pPr>
        <w:pStyle w:val="ListParagraph"/>
        <w:numPr>
          <w:ilvl w:val="1"/>
          <w:numId w:val="1"/>
        </w:numPr>
      </w:pPr>
      <w:r w:rsidRPr="002806EE">
        <w:t xml:space="preserve">Chap. 11 (sections 1 and 2, pgs. 338-351) </w:t>
      </w:r>
    </w:p>
    <w:p w:rsidR="002806EE" w:rsidRPr="002806EE" w:rsidRDefault="002806EE" w:rsidP="002806EE">
      <w:pPr>
        <w:pStyle w:val="ListParagraph"/>
        <w:numPr>
          <w:ilvl w:val="0"/>
          <w:numId w:val="1"/>
        </w:numPr>
      </w:pPr>
      <w:r w:rsidRPr="002806EE">
        <w:t xml:space="preserve">Unit 2 (World War I) </w:t>
      </w:r>
    </w:p>
    <w:p w:rsidR="002806EE" w:rsidRPr="002806EE" w:rsidRDefault="002806EE" w:rsidP="002806EE">
      <w:pPr>
        <w:pStyle w:val="ListParagraph"/>
        <w:numPr>
          <w:ilvl w:val="1"/>
          <w:numId w:val="1"/>
        </w:numPr>
      </w:pPr>
      <w:r w:rsidRPr="002806EE">
        <w:t>Chap. 13 (all sections, pgs. 404-427)</w:t>
      </w:r>
    </w:p>
    <w:p w:rsidR="002806EE" w:rsidRPr="002806EE" w:rsidRDefault="002806EE" w:rsidP="002806EE">
      <w:pPr>
        <w:pStyle w:val="ListParagraph"/>
        <w:numPr>
          <w:ilvl w:val="0"/>
          <w:numId w:val="1"/>
        </w:numPr>
      </w:pPr>
      <w:r w:rsidRPr="002806EE">
        <w:t xml:space="preserve">Unit 3 (Interwar Period) </w:t>
      </w:r>
    </w:p>
    <w:p w:rsidR="002806EE" w:rsidRPr="002806EE" w:rsidRDefault="002806EE" w:rsidP="002806EE">
      <w:pPr>
        <w:pStyle w:val="ListParagraph"/>
        <w:numPr>
          <w:ilvl w:val="1"/>
          <w:numId w:val="1"/>
        </w:numPr>
      </w:pPr>
      <w:r w:rsidRPr="002806EE">
        <w:t xml:space="preserve">Chap. 14 (sections 1 and 2, pgs. 432-447) </w:t>
      </w:r>
    </w:p>
    <w:p w:rsidR="002806EE" w:rsidRPr="002806EE" w:rsidRDefault="002806EE" w:rsidP="002806EE">
      <w:pPr>
        <w:pStyle w:val="ListParagraph"/>
        <w:numPr>
          <w:ilvl w:val="1"/>
          <w:numId w:val="1"/>
        </w:numPr>
      </w:pPr>
      <w:r w:rsidRPr="002806EE">
        <w:t>Chap. 15 (all sections, pgs. 460-485)</w:t>
      </w:r>
    </w:p>
    <w:p w:rsidR="002806EE" w:rsidRPr="002806EE" w:rsidRDefault="002806EE" w:rsidP="002806EE">
      <w:pPr>
        <w:pStyle w:val="ListParagraph"/>
        <w:numPr>
          <w:ilvl w:val="0"/>
          <w:numId w:val="1"/>
        </w:numPr>
      </w:pPr>
      <w:r w:rsidRPr="002806EE">
        <w:t xml:space="preserve">Unit 4 (World War II) </w:t>
      </w:r>
    </w:p>
    <w:p w:rsidR="002806EE" w:rsidRPr="002806EE" w:rsidRDefault="00E060EF" w:rsidP="002806EE">
      <w:pPr>
        <w:pStyle w:val="ListParagraph"/>
        <w:numPr>
          <w:ilvl w:val="1"/>
          <w:numId w:val="1"/>
        </w:numPr>
      </w:pPr>
      <w:r>
        <w:t>Chap. 16 (</w:t>
      </w:r>
      <w:r w:rsidR="00E73DCB">
        <w:t>sections 1, 2, and 4)</w:t>
      </w:r>
      <w:r>
        <w:t xml:space="preserve"> </w:t>
      </w:r>
    </w:p>
    <w:p w:rsidR="002806EE" w:rsidRPr="002806EE" w:rsidRDefault="002806EE" w:rsidP="002806EE">
      <w:pPr>
        <w:rPr>
          <w:rFonts w:asciiTheme="minorHAnsi" w:hAnsiTheme="minorHAnsi"/>
        </w:rPr>
      </w:pPr>
    </w:p>
    <w:p w:rsidR="002806EE" w:rsidRPr="002806EE" w:rsidRDefault="002806EE" w:rsidP="002806EE">
      <w:pPr>
        <w:rPr>
          <w:rFonts w:asciiTheme="minorHAnsi" w:hAnsiTheme="minorHAnsi"/>
        </w:rPr>
      </w:pPr>
      <w:r w:rsidRPr="002806EE">
        <w:rPr>
          <w:rFonts w:asciiTheme="minorHAnsi" w:hAnsiTheme="minorHAnsi"/>
        </w:rPr>
        <w:t xml:space="preserve">Components of the midterm: </w:t>
      </w:r>
    </w:p>
    <w:p w:rsidR="002806EE" w:rsidRPr="002806EE" w:rsidRDefault="002806EE" w:rsidP="002806EE">
      <w:pPr>
        <w:rPr>
          <w:rFonts w:asciiTheme="minorHAnsi" w:hAnsiTheme="minorHAnsi"/>
        </w:rPr>
      </w:pPr>
      <w:r w:rsidRPr="002806EE">
        <w:rPr>
          <w:rFonts w:asciiTheme="minorHAnsi" w:hAnsiTheme="minorHAnsi"/>
        </w:rPr>
        <w:t xml:space="preserve"> </w:t>
      </w:r>
    </w:p>
    <w:p w:rsidR="002806EE" w:rsidRPr="002806EE" w:rsidRDefault="002806EE" w:rsidP="002806EE">
      <w:pPr>
        <w:rPr>
          <w:rFonts w:asciiTheme="minorHAnsi" w:hAnsiTheme="minorHAnsi"/>
        </w:rPr>
      </w:pPr>
      <w:r w:rsidRPr="002806EE">
        <w:rPr>
          <w:rFonts w:asciiTheme="minorHAnsi" w:hAnsiTheme="minorHAnsi"/>
        </w:rPr>
        <w:t>-</w:t>
      </w:r>
      <w:r w:rsidR="007949A4">
        <w:rPr>
          <w:rFonts w:asciiTheme="minorHAnsi" w:hAnsiTheme="minorHAnsi"/>
        </w:rPr>
        <w:t xml:space="preserve">50 </w:t>
      </w:r>
      <w:r w:rsidR="001A1CB8">
        <w:rPr>
          <w:rFonts w:asciiTheme="minorHAnsi" w:hAnsiTheme="minorHAnsi"/>
        </w:rPr>
        <w:t>m</w:t>
      </w:r>
      <w:r w:rsidRPr="002806EE">
        <w:rPr>
          <w:rFonts w:asciiTheme="minorHAnsi" w:hAnsiTheme="minorHAnsi"/>
        </w:rPr>
        <w:t>ultiple choice</w:t>
      </w:r>
    </w:p>
    <w:p w:rsidR="002806EE" w:rsidRPr="002806EE" w:rsidRDefault="002806EE" w:rsidP="002806EE">
      <w:pPr>
        <w:rPr>
          <w:rFonts w:asciiTheme="minorHAnsi" w:hAnsiTheme="minorHAnsi"/>
        </w:rPr>
      </w:pPr>
      <w:r w:rsidRPr="002806EE">
        <w:rPr>
          <w:rFonts w:asciiTheme="minorHAnsi" w:hAnsiTheme="minorHAnsi"/>
        </w:rPr>
        <w:t xml:space="preserve">-Political cartoon analysis  </w:t>
      </w:r>
    </w:p>
    <w:p w:rsidR="002806EE" w:rsidRPr="002806EE" w:rsidRDefault="002806EE" w:rsidP="002806EE">
      <w:pPr>
        <w:rPr>
          <w:rFonts w:asciiTheme="minorHAnsi" w:hAnsiTheme="minorHAnsi"/>
        </w:rPr>
      </w:pPr>
      <w:r w:rsidRPr="002806EE">
        <w:rPr>
          <w:rFonts w:asciiTheme="minorHAnsi" w:hAnsiTheme="minorHAnsi"/>
        </w:rPr>
        <w:t xml:space="preserve">-Map and chart analysis  </w:t>
      </w:r>
    </w:p>
    <w:p w:rsidR="002806EE" w:rsidRPr="002806EE" w:rsidRDefault="002806EE" w:rsidP="002806EE">
      <w:pPr>
        <w:rPr>
          <w:rFonts w:asciiTheme="minorHAnsi" w:hAnsiTheme="minorHAnsi"/>
        </w:rPr>
      </w:pPr>
      <w:r w:rsidRPr="002806EE">
        <w:rPr>
          <w:rFonts w:asciiTheme="minorHAnsi" w:hAnsiTheme="minorHAnsi"/>
        </w:rPr>
        <w:t xml:space="preserve">-Primary source analysis </w:t>
      </w:r>
    </w:p>
    <w:p w:rsidR="002806EE" w:rsidRPr="002806EE" w:rsidRDefault="002806EE" w:rsidP="002806EE">
      <w:pPr>
        <w:rPr>
          <w:rFonts w:asciiTheme="minorHAnsi" w:hAnsiTheme="minorHAnsi"/>
        </w:rPr>
      </w:pPr>
      <w:r w:rsidRPr="002806EE">
        <w:rPr>
          <w:rFonts w:asciiTheme="minorHAnsi" w:hAnsiTheme="minorHAnsi"/>
        </w:rPr>
        <w:t>-</w:t>
      </w:r>
      <w:r w:rsidR="001A1CB8">
        <w:rPr>
          <w:rFonts w:asciiTheme="minorHAnsi" w:hAnsiTheme="minorHAnsi"/>
        </w:rPr>
        <w:t>Two s</w:t>
      </w:r>
      <w:r w:rsidRPr="002806EE">
        <w:rPr>
          <w:rFonts w:asciiTheme="minorHAnsi" w:hAnsiTheme="minorHAnsi"/>
        </w:rPr>
        <w:t xml:space="preserve">hort answer questions </w:t>
      </w:r>
      <w:r w:rsidR="00AA3498">
        <w:rPr>
          <w:rFonts w:asciiTheme="minorHAnsi" w:hAnsiTheme="minorHAnsi"/>
        </w:rPr>
        <w:t>(1-2</w:t>
      </w:r>
      <w:r w:rsidR="001A1CB8">
        <w:rPr>
          <w:rFonts w:asciiTheme="minorHAnsi" w:hAnsiTheme="minorHAnsi"/>
        </w:rPr>
        <w:t xml:space="preserve"> paragraphs each) </w:t>
      </w:r>
    </w:p>
    <w:p w:rsidR="002806EE" w:rsidRPr="002806EE" w:rsidRDefault="002806EE" w:rsidP="002806EE">
      <w:pPr>
        <w:rPr>
          <w:rFonts w:asciiTheme="minorHAnsi" w:hAnsiTheme="minorHAnsi"/>
        </w:rPr>
      </w:pPr>
      <w:r w:rsidRPr="002806EE">
        <w:rPr>
          <w:rFonts w:asciiTheme="minorHAnsi" w:hAnsiTheme="minorHAnsi"/>
        </w:rPr>
        <w:t>-</w:t>
      </w:r>
      <w:r w:rsidR="001A1CB8">
        <w:rPr>
          <w:rFonts w:asciiTheme="minorHAnsi" w:hAnsiTheme="minorHAnsi"/>
        </w:rPr>
        <w:t>One five-paragraph e</w:t>
      </w:r>
      <w:r w:rsidRPr="002806EE">
        <w:rPr>
          <w:rFonts w:asciiTheme="minorHAnsi" w:hAnsiTheme="minorHAnsi"/>
        </w:rPr>
        <w:t xml:space="preserve">ssay </w:t>
      </w:r>
    </w:p>
    <w:p w:rsidR="002806EE" w:rsidRPr="002806EE" w:rsidRDefault="002806EE" w:rsidP="002806EE">
      <w:pPr>
        <w:rPr>
          <w:rFonts w:asciiTheme="minorHAnsi" w:hAnsiTheme="minorHAnsi"/>
        </w:rPr>
      </w:pPr>
    </w:p>
    <w:p w:rsidR="002806EE" w:rsidRPr="002806EE" w:rsidRDefault="002806EE" w:rsidP="002806EE">
      <w:pPr>
        <w:rPr>
          <w:rFonts w:asciiTheme="minorHAnsi" w:hAnsiTheme="minorHAnsi"/>
        </w:rPr>
      </w:pPr>
      <w:r w:rsidRPr="002806EE">
        <w:rPr>
          <w:rFonts w:asciiTheme="minorHAnsi" w:hAnsiTheme="minorHAnsi"/>
        </w:rPr>
        <w:t>Study:</w:t>
      </w:r>
    </w:p>
    <w:p w:rsidR="002806EE" w:rsidRPr="002806EE" w:rsidRDefault="002806EE" w:rsidP="002806EE">
      <w:pPr>
        <w:rPr>
          <w:rFonts w:asciiTheme="minorHAnsi" w:hAnsiTheme="minorHAnsi"/>
        </w:rPr>
      </w:pPr>
    </w:p>
    <w:p w:rsidR="002806EE" w:rsidRPr="002806EE" w:rsidRDefault="002806EE" w:rsidP="002806EE">
      <w:pPr>
        <w:rPr>
          <w:rFonts w:asciiTheme="minorHAnsi" w:hAnsiTheme="minorHAnsi"/>
        </w:rPr>
      </w:pPr>
      <w:r w:rsidRPr="002806EE">
        <w:rPr>
          <w:rFonts w:asciiTheme="minorHAnsi" w:hAnsiTheme="minorHAnsi"/>
        </w:rPr>
        <w:t xml:space="preserve">-Homeworks (especially outlines) </w:t>
      </w:r>
    </w:p>
    <w:p w:rsidR="002806EE" w:rsidRPr="002806EE" w:rsidRDefault="002806EE" w:rsidP="002806EE">
      <w:pPr>
        <w:rPr>
          <w:rFonts w:asciiTheme="minorHAnsi" w:hAnsiTheme="minorHAnsi"/>
        </w:rPr>
      </w:pPr>
      <w:r w:rsidRPr="002806EE">
        <w:rPr>
          <w:rFonts w:asciiTheme="minorHAnsi" w:hAnsiTheme="minorHAnsi"/>
        </w:rPr>
        <w:t>-Handouts and worksheets from class</w:t>
      </w:r>
    </w:p>
    <w:p w:rsidR="002806EE" w:rsidRPr="002806EE" w:rsidRDefault="002806EE" w:rsidP="002806EE">
      <w:pPr>
        <w:rPr>
          <w:rFonts w:asciiTheme="minorHAnsi" w:hAnsiTheme="minorHAnsi"/>
        </w:rPr>
      </w:pPr>
      <w:r w:rsidRPr="002806EE">
        <w:rPr>
          <w:rFonts w:asciiTheme="minorHAnsi" w:hAnsiTheme="minorHAnsi"/>
        </w:rPr>
        <w:t xml:space="preserve">-Textbook </w:t>
      </w:r>
    </w:p>
    <w:p w:rsidR="002806EE" w:rsidRPr="002806EE" w:rsidRDefault="002806EE" w:rsidP="002806EE">
      <w:pPr>
        <w:rPr>
          <w:rFonts w:asciiTheme="minorHAnsi" w:hAnsiTheme="minorHAnsi"/>
        </w:rPr>
      </w:pPr>
      <w:r w:rsidRPr="002806EE">
        <w:rPr>
          <w:rFonts w:asciiTheme="minorHAnsi" w:hAnsiTheme="minorHAnsi"/>
        </w:rPr>
        <w:t xml:space="preserve">-Previous tests and study guides </w:t>
      </w:r>
    </w:p>
    <w:p w:rsidR="002806EE" w:rsidRDefault="002806EE" w:rsidP="002806EE"/>
    <w:p w:rsidR="002806EE" w:rsidRDefault="002806EE" w:rsidP="002806EE"/>
    <w:p w:rsidR="002D4EC1" w:rsidRPr="006E0824" w:rsidRDefault="00854782" w:rsidP="00495E15">
      <w:pPr>
        <w:pStyle w:val="Body"/>
        <w:spacing w:after="0" w:line="168" w:lineRule="auto"/>
        <w:outlineLvl w:val="0"/>
        <w:rPr>
          <w:rFonts w:asciiTheme="minorHAnsi" w:hAnsiTheme="minorHAnsi"/>
          <w:b/>
        </w:rPr>
      </w:pPr>
      <w:r w:rsidRPr="006E0824">
        <w:rPr>
          <w:rFonts w:asciiTheme="minorHAnsi" w:hAnsiTheme="minorHAnsi"/>
          <w:b/>
        </w:rPr>
        <w:t>Chapter 11 - The Age of Imperialism</w:t>
      </w:r>
    </w:p>
    <w:p w:rsidR="00854782" w:rsidRPr="006E0824" w:rsidRDefault="00854782" w:rsidP="00854782">
      <w:pPr>
        <w:pStyle w:val="Body"/>
        <w:spacing w:after="0" w:line="168" w:lineRule="auto"/>
        <w:rPr>
          <w:rFonts w:asciiTheme="minorHAnsi" w:hAnsiTheme="minorHAnsi"/>
          <w:b/>
        </w:rPr>
      </w:pPr>
    </w:p>
    <w:p w:rsidR="00854782" w:rsidRPr="006E0824" w:rsidRDefault="00854782" w:rsidP="00495E15">
      <w:pPr>
        <w:pStyle w:val="Body"/>
        <w:tabs>
          <w:tab w:val="left" w:pos="990"/>
        </w:tabs>
        <w:spacing w:after="0" w:line="168" w:lineRule="auto"/>
        <w:outlineLvl w:val="0"/>
        <w:rPr>
          <w:rFonts w:asciiTheme="minorHAnsi" w:hAnsiTheme="minorHAnsi"/>
          <w:b/>
        </w:rPr>
      </w:pPr>
      <w:r w:rsidRPr="006E0824">
        <w:rPr>
          <w:rFonts w:asciiTheme="minorHAnsi" w:hAnsiTheme="minorHAnsi"/>
          <w:b/>
        </w:rPr>
        <w:tab/>
        <w:t>Section 1 - The Scramble for Africa (page 339)</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Pr="006E0824">
        <w:rPr>
          <w:rFonts w:asciiTheme="minorHAnsi" w:hAnsiTheme="minorHAnsi"/>
        </w:rPr>
        <w:t>Imperialism:</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Forces driving imperialism - Motives for Imperialism:</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B9127F"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Berlin Conference:</w:t>
      </w:r>
    </w:p>
    <w:p w:rsidR="00DD0CE2" w:rsidRPr="006E0824" w:rsidRDefault="00DD0CE2" w:rsidP="00854782">
      <w:pPr>
        <w:pStyle w:val="Body"/>
        <w:tabs>
          <w:tab w:val="left" w:pos="990"/>
          <w:tab w:val="left" w:pos="1800"/>
        </w:tabs>
        <w:spacing w:after="0" w:line="168" w:lineRule="auto"/>
        <w:rPr>
          <w:rFonts w:asciiTheme="minorHAnsi" w:hAnsiTheme="minorHAnsi"/>
        </w:rPr>
      </w:pPr>
    </w:p>
    <w:p w:rsidR="00DD0CE2" w:rsidRPr="006E0824" w:rsidRDefault="00DD0CE2" w:rsidP="00854782">
      <w:pPr>
        <w:pStyle w:val="Body"/>
        <w:tabs>
          <w:tab w:val="left" w:pos="990"/>
          <w:tab w:val="left" w:pos="1800"/>
        </w:tabs>
        <w:spacing w:after="0" w:line="168" w:lineRule="auto"/>
        <w:rPr>
          <w:rFonts w:asciiTheme="minorHAnsi" w:hAnsiTheme="minorHAnsi"/>
        </w:rPr>
      </w:pPr>
    </w:p>
    <w:p w:rsidR="00DD0CE2" w:rsidRPr="006E0824" w:rsidRDefault="00DD0CE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DD0CE2" w:rsidRPr="006E0824" w:rsidRDefault="00DD0CE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Paternalism: </w:t>
      </w:r>
    </w:p>
    <w:p w:rsidR="00DD0CE2" w:rsidRPr="006E0824" w:rsidRDefault="00DD0CE2" w:rsidP="00854782">
      <w:pPr>
        <w:pStyle w:val="Body"/>
        <w:tabs>
          <w:tab w:val="left" w:pos="990"/>
          <w:tab w:val="left" w:pos="1800"/>
        </w:tabs>
        <w:spacing w:after="0" w:line="168" w:lineRule="auto"/>
        <w:rPr>
          <w:rFonts w:asciiTheme="minorHAnsi" w:hAnsiTheme="minorHAnsi"/>
        </w:rPr>
      </w:pPr>
    </w:p>
    <w:p w:rsidR="00DD0CE2" w:rsidRPr="006E0824" w:rsidRDefault="00DD0CE2" w:rsidP="00854782">
      <w:pPr>
        <w:pStyle w:val="Body"/>
        <w:tabs>
          <w:tab w:val="left" w:pos="990"/>
          <w:tab w:val="left" w:pos="1800"/>
        </w:tabs>
        <w:spacing w:after="0" w:line="168" w:lineRule="auto"/>
        <w:rPr>
          <w:rFonts w:asciiTheme="minorHAnsi" w:hAnsiTheme="minorHAnsi"/>
        </w:rPr>
      </w:pPr>
    </w:p>
    <w:p w:rsidR="00B9127F" w:rsidRPr="006E0824" w:rsidRDefault="00DD0CE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Assimilation: </w:t>
      </w:r>
    </w:p>
    <w:p w:rsidR="00B9127F" w:rsidRPr="006E0824" w:rsidRDefault="00B9127F" w:rsidP="00854782">
      <w:pPr>
        <w:pStyle w:val="Body"/>
        <w:tabs>
          <w:tab w:val="left" w:pos="990"/>
          <w:tab w:val="left" w:pos="1800"/>
        </w:tabs>
        <w:spacing w:after="0" w:line="168" w:lineRule="auto"/>
        <w:rPr>
          <w:rFonts w:asciiTheme="minorHAnsi" w:hAnsiTheme="minorHAnsi"/>
        </w:rPr>
      </w:pPr>
    </w:p>
    <w:p w:rsidR="00B9127F" w:rsidRPr="006E0824" w:rsidRDefault="00B9127F" w:rsidP="00854782">
      <w:pPr>
        <w:pStyle w:val="Body"/>
        <w:tabs>
          <w:tab w:val="left" w:pos="990"/>
          <w:tab w:val="left" w:pos="1800"/>
        </w:tabs>
        <w:spacing w:after="0" w:line="168" w:lineRule="auto"/>
        <w:rPr>
          <w:rFonts w:asciiTheme="minorHAnsi" w:hAnsiTheme="minorHAnsi"/>
        </w:rPr>
      </w:pPr>
    </w:p>
    <w:p w:rsidR="00854782" w:rsidRPr="006E0824" w:rsidRDefault="00B9127F"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Annexation: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5B33BD"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b/>
        </w:rPr>
        <w:t xml:space="preserve">Chapter 13 - The Great War, 1914 </w:t>
      </w:r>
      <w:r w:rsidR="005B33BD">
        <w:rPr>
          <w:rFonts w:asciiTheme="minorHAnsi" w:hAnsiTheme="minorHAnsi"/>
          <w:b/>
        </w:rPr>
        <w:t>–</w:t>
      </w:r>
      <w:r w:rsidRPr="006E0824">
        <w:rPr>
          <w:rFonts w:asciiTheme="minorHAnsi" w:hAnsiTheme="minorHAnsi"/>
          <w:b/>
        </w:rPr>
        <w:t xml:space="preserve"> 1918</w:t>
      </w:r>
    </w:p>
    <w:p w:rsidR="00854782" w:rsidRPr="006E0824" w:rsidRDefault="00854782" w:rsidP="00854782">
      <w:pPr>
        <w:pStyle w:val="Body"/>
        <w:tabs>
          <w:tab w:val="left" w:pos="990"/>
          <w:tab w:val="left" w:pos="1800"/>
        </w:tabs>
        <w:spacing w:after="0" w:line="168" w:lineRule="auto"/>
        <w:rPr>
          <w:rFonts w:asciiTheme="minorHAnsi" w:hAnsiTheme="minorHAnsi"/>
          <w:b/>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b/>
        </w:rPr>
        <w:tab/>
        <w:t>Section 1 - Marching Toward War ( page 407)</w:t>
      </w:r>
    </w:p>
    <w:p w:rsidR="00854782" w:rsidRPr="006E0824" w:rsidRDefault="00854782" w:rsidP="00854782">
      <w:pPr>
        <w:pStyle w:val="Body"/>
        <w:tabs>
          <w:tab w:val="left" w:pos="990"/>
          <w:tab w:val="left" w:pos="1800"/>
        </w:tabs>
        <w:spacing w:after="0" w:line="168" w:lineRule="auto"/>
        <w:rPr>
          <w:rFonts w:asciiTheme="minorHAnsi" w:hAnsiTheme="minorHAnsi"/>
          <w:b/>
        </w:rPr>
      </w:pPr>
    </w:p>
    <w:p w:rsidR="00B72FF4"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Pr="006E0824">
        <w:rPr>
          <w:rFonts w:asciiTheme="minorHAnsi" w:hAnsiTheme="minorHAnsi"/>
        </w:rPr>
        <w:t xml:space="preserve">MAIN </w:t>
      </w:r>
      <w:r w:rsidR="00B72FF4" w:rsidRPr="006E0824">
        <w:rPr>
          <w:rFonts w:asciiTheme="minorHAnsi" w:hAnsiTheme="minorHAnsi"/>
        </w:rPr>
        <w:t xml:space="preserve">causes of WWI </w:t>
      </w:r>
      <w:r w:rsidRPr="006E0824">
        <w:rPr>
          <w:rFonts w:asciiTheme="minorHAnsi" w:hAnsiTheme="minorHAnsi"/>
        </w:rPr>
        <w:t>(Militarism, Alliances, Imperialism, Nationalism):</w:t>
      </w:r>
    </w:p>
    <w:p w:rsidR="00B72FF4" w:rsidRPr="006E0824" w:rsidRDefault="00B72FF4" w:rsidP="00854782">
      <w:pPr>
        <w:pStyle w:val="Body"/>
        <w:tabs>
          <w:tab w:val="left" w:pos="990"/>
          <w:tab w:val="left" w:pos="1800"/>
        </w:tabs>
        <w:spacing w:after="0" w:line="168" w:lineRule="auto"/>
        <w:rPr>
          <w:rFonts w:asciiTheme="minorHAnsi" w:hAnsiTheme="minorHAnsi"/>
        </w:rPr>
      </w:pPr>
    </w:p>
    <w:p w:rsidR="00B72FF4" w:rsidRPr="006E0824" w:rsidRDefault="00B72FF4" w:rsidP="00854782">
      <w:pPr>
        <w:pStyle w:val="Body"/>
        <w:tabs>
          <w:tab w:val="left" w:pos="990"/>
          <w:tab w:val="left" w:pos="1800"/>
        </w:tabs>
        <w:spacing w:after="0" w:line="168" w:lineRule="auto"/>
        <w:rPr>
          <w:rFonts w:asciiTheme="minorHAnsi" w:hAnsiTheme="minorHAnsi"/>
        </w:rPr>
      </w:pPr>
    </w:p>
    <w:p w:rsidR="00A51E22" w:rsidRDefault="00A51E2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B72FF4" w:rsidRPr="006E0824" w:rsidRDefault="00B72FF4"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0013395D" w:rsidRPr="006E0824">
        <w:rPr>
          <w:rFonts w:asciiTheme="minorHAnsi" w:hAnsiTheme="minorHAnsi"/>
        </w:rPr>
        <w:tab/>
        <w:t xml:space="preserve">Triple Alliance/Triple Entente (alliances before WWI): </w:t>
      </w:r>
      <w:r w:rsidRPr="006E0824">
        <w:rPr>
          <w:rFonts w:asciiTheme="minorHAnsi" w:hAnsiTheme="minorHAnsi"/>
        </w:rPr>
        <w:t xml:space="preserve"> </w:t>
      </w:r>
    </w:p>
    <w:p w:rsidR="00B72FF4" w:rsidRPr="006E0824" w:rsidRDefault="00B72FF4" w:rsidP="00854782">
      <w:pPr>
        <w:pStyle w:val="Body"/>
        <w:tabs>
          <w:tab w:val="left" w:pos="990"/>
          <w:tab w:val="left" w:pos="1800"/>
        </w:tabs>
        <w:spacing w:after="0" w:line="168" w:lineRule="auto"/>
        <w:rPr>
          <w:rFonts w:asciiTheme="minorHAnsi" w:hAnsiTheme="minorHAnsi"/>
        </w:rPr>
      </w:pPr>
    </w:p>
    <w:p w:rsidR="00B72FF4" w:rsidRPr="006E0824" w:rsidRDefault="00B72FF4"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Assassination of Archduke </w:t>
      </w:r>
      <w:r w:rsidR="00B72FF4" w:rsidRPr="006E0824">
        <w:rPr>
          <w:rFonts w:asciiTheme="minorHAnsi" w:hAnsiTheme="minorHAnsi"/>
        </w:rPr>
        <w:t xml:space="preserve">Franz </w:t>
      </w:r>
      <w:r w:rsidRPr="006E0824">
        <w:rPr>
          <w:rFonts w:asciiTheme="minorHAnsi" w:hAnsiTheme="minorHAnsi"/>
        </w:rPr>
        <w:t>Ferdinand and the effects</w:t>
      </w:r>
      <w:r w:rsidR="00B72FF4" w:rsidRPr="006E0824">
        <w:rPr>
          <w:rFonts w:asciiTheme="minorHAnsi" w:hAnsiTheme="minorHAnsi"/>
        </w:rPr>
        <w:t xml:space="preserve"> (Gavrilo Princip)</w:t>
      </w:r>
      <w:r w:rsidRPr="006E0824">
        <w:rPr>
          <w:rFonts w:asciiTheme="minorHAnsi" w:hAnsiTheme="minorHAnsi"/>
        </w:rPr>
        <w:t>:</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B72FF4" w:rsidRPr="006E0824" w:rsidRDefault="00B72FF4"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rPr>
        <w:tab/>
      </w:r>
      <w:r w:rsidRPr="006E0824">
        <w:rPr>
          <w:rFonts w:asciiTheme="minorHAnsi" w:hAnsiTheme="minorHAnsi"/>
          <w:b/>
        </w:rPr>
        <w:t>Section 2 - Europe Plunges into War ( page 411)</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0013395D" w:rsidRPr="006E0824">
        <w:rPr>
          <w:rFonts w:asciiTheme="minorHAnsi" w:hAnsiTheme="minorHAnsi"/>
        </w:rPr>
        <w:t xml:space="preserve">Central Powers: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13395D"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Allied Powers: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13395D"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The Western Front/Eastern Front</w:t>
      </w:r>
      <w:r w:rsidR="0013395D" w:rsidRPr="006E0824">
        <w:rPr>
          <w:rFonts w:asciiTheme="minorHAnsi" w:hAnsiTheme="minorHAnsi"/>
        </w:rPr>
        <w:t>:</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13395D" w:rsidRPr="006E0824" w:rsidRDefault="0013395D"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Schlieffen Plan:</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13395D" w:rsidRPr="006E0824" w:rsidRDefault="0013395D"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13395D"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Trench Warfare</w:t>
      </w:r>
      <w:r w:rsidR="0013395D" w:rsidRPr="006E0824">
        <w:rPr>
          <w:rFonts w:asciiTheme="minorHAnsi" w:hAnsiTheme="minorHAnsi"/>
        </w:rPr>
        <w:t>:</w:t>
      </w:r>
    </w:p>
    <w:p w:rsidR="0013395D" w:rsidRPr="006E0824" w:rsidRDefault="0013395D" w:rsidP="00854782">
      <w:pPr>
        <w:pStyle w:val="Body"/>
        <w:tabs>
          <w:tab w:val="left" w:pos="990"/>
          <w:tab w:val="left" w:pos="1800"/>
        </w:tabs>
        <w:spacing w:after="0" w:line="168" w:lineRule="auto"/>
        <w:rPr>
          <w:rFonts w:asciiTheme="minorHAnsi" w:hAnsiTheme="minorHAnsi"/>
        </w:rPr>
      </w:pPr>
    </w:p>
    <w:p w:rsidR="0013395D" w:rsidRPr="006E0824" w:rsidRDefault="0013395D" w:rsidP="00854782">
      <w:pPr>
        <w:pStyle w:val="Body"/>
        <w:tabs>
          <w:tab w:val="left" w:pos="990"/>
          <w:tab w:val="left" w:pos="1800"/>
        </w:tabs>
        <w:spacing w:after="0" w:line="168" w:lineRule="auto"/>
        <w:rPr>
          <w:rFonts w:asciiTheme="minorHAnsi" w:hAnsiTheme="minorHAnsi"/>
        </w:rPr>
      </w:pPr>
    </w:p>
    <w:p w:rsidR="0013395D" w:rsidRPr="006E0824" w:rsidRDefault="0013395D"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rPr>
        <w:tab/>
      </w:r>
      <w:r w:rsidRPr="006E0824">
        <w:rPr>
          <w:rFonts w:asciiTheme="minorHAnsi" w:hAnsiTheme="minorHAnsi"/>
          <w:b/>
        </w:rPr>
        <w:t>Section 3 - A Global Conflict (page 417)</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D33CC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Pr="006E0824">
        <w:rPr>
          <w:rFonts w:asciiTheme="minorHAnsi" w:hAnsiTheme="minorHAnsi"/>
        </w:rPr>
        <w:t>Unrestricted submarine warfare:</w:t>
      </w:r>
    </w:p>
    <w:p w:rsidR="00D33CC2" w:rsidRPr="006E0824" w:rsidRDefault="00D33CC2" w:rsidP="00854782">
      <w:pPr>
        <w:pStyle w:val="Body"/>
        <w:tabs>
          <w:tab w:val="left" w:pos="990"/>
          <w:tab w:val="left" w:pos="1800"/>
        </w:tabs>
        <w:spacing w:after="0" w:line="168" w:lineRule="auto"/>
        <w:rPr>
          <w:rFonts w:asciiTheme="minorHAnsi" w:hAnsiTheme="minorHAnsi"/>
        </w:rPr>
      </w:pPr>
    </w:p>
    <w:p w:rsidR="00D33CC2" w:rsidRPr="006E0824" w:rsidRDefault="00D33CC2" w:rsidP="00854782">
      <w:pPr>
        <w:pStyle w:val="Body"/>
        <w:tabs>
          <w:tab w:val="left" w:pos="990"/>
          <w:tab w:val="left" w:pos="1800"/>
        </w:tabs>
        <w:spacing w:after="0" w:line="168" w:lineRule="auto"/>
        <w:rPr>
          <w:rFonts w:asciiTheme="minorHAnsi" w:hAnsiTheme="minorHAnsi"/>
        </w:rPr>
      </w:pPr>
    </w:p>
    <w:p w:rsidR="00D33CC2" w:rsidRPr="006E0824" w:rsidRDefault="00D33CC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Lusitania:</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Total War:</w:t>
      </w:r>
    </w:p>
    <w:p w:rsidR="003D74EC" w:rsidRDefault="003D74EC"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Propaganda:</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D33CC2" w:rsidRPr="006E0824" w:rsidRDefault="00D33CC2" w:rsidP="00854782">
      <w:pPr>
        <w:pStyle w:val="Body"/>
        <w:tabs>
          <w:tab w:val="left" w:pos="990"/>
          <w:tab w:val="left" w:pos="1800"/>
        </w:tabs>
        <w:spacing w:after="0" w:line="168" w:lineRule="auto"/>
        <w:rPr>
          <w:rFonts w:asciiTheme="minorHAnsi" w:hAnsiTheme="minorHAnsi"/>
        </w:rPr>
      </w:pPr>
    </w:p>
    <w:p w:rsidR="00854782" w:rsidRPr="006E0824" w:rsidRDefault="003D74EC" w:rsidP="00854782">
      <w:pPr>
        <w:pStyle w:val="Body"/>
        <w:tabs>
          <w:tab w:val="left" w:pos="990"/>
          <w:tab w:val="left" w:pos="1800"/>
        </w:tabs>
        <w:spacing w:after="0" w:line="168" w:lineRule="auto"/>
        <w:rPr>
          <w:rFonts w:asciiTheme="minorHAnsi" w:hAnsiTheme="minorHAnsi"/>
        </w:rPr>
      </w:pPr>
      <w:r>
        <w:rPr>
          <w:rFonts w:asciiTheme="minorHAnsi" w:hAnsiTheme="minorHAnsi"/>
        </w:rPr>
        <w:tab/>
      </w:r>
      <w:r>
        <w:rPr>
          <w:rFonts w:asciiTheme="minorHAnsi" w:hAnsiTheme="minorHAnsi"/>
        </w:rPr>
        <w:tab/>
      </w:r>
      <w:r w:rsidR="00D33CC2" w:rsidRPr="006E0824">
        <w:rPr>
          <w:rFonts w:asciiTheme="minorHAnsi" w:hAnsiTheme="minorHAnsi"/>
        </w:rPr>
        <w:t xml:space="preserve">Treaty of Brest-Litovsk: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rPr>
        <w:tab/>
      </w:r>
      <w:r w:rsidRPr="006E0824">
        <w:rPr>
          <w:rFonts w:asciiTheme="minorHAnsi" w:hAnsiTheme="minorHAnsi"/>
          <w:b/>
        </w:rPr>
        <w:t>Section 4 - A Flawed Peace (page 424)</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854782" w:rsidRPr="006E0824" w:rsidRDefault="00854782" w:rsidP="00854782">
      <w:pPr>
        <w:pStyle w:val="Body"/>
        <w:tabs>
          <w:tab w:val="left" w:pos="990"/>
          <w:tab w:val="left" w:pos="1800"/>
        </w:tabs>
        <w:spacing w:after="0" w:line="168" w:lineRule="auto"/>
        <w:rPr>
          <w:rFonts w:asciiTheme="minorHAnsi" w:hAnsiTheme="minorHAnsi"/>
          <w:b/>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Pr="006E0824">
        <w:rPr>
          <w:rFonts w:asciiTheme="minorHAnsi" w:hAnsiTheme="minorHAnsi"/>
        </w:rPr>
        <w:t>The Big Four:</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Woodrow Wilson:</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Fourteen Points:</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Treaty of Versailles</w:t>
      </w:r>
      <w:r w:rsidR="000C0B9E" w:rsidRPr="006E0824">
        <w:rPr>
          <w:rFonts w:asciiTheme="minorHAnsi" w:hAnsiTheme="minorHAnsi"/>
        </w:rPr>
        <w:t>/Paris Peace Conference</w:t>
      </w:r>
      <w:r w:rsidRPr="006E0824">
        <w:rPr>
          <w:rFonts w:asciiTheme="minorHAnsi" w:hAnsiTheme="minorHAnsi"/>
        </w:rPr>
        <w:t xml:space="preserve"> (BRAT chart, p. 427):</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D33CC2" w:rsidRPr="006E0824" w:rsidRDefault="00D33CC2" w:rsidP="00854782">
      <w:pPr>
        <w:pStyle w:val="Body"/>
        <w:tabs>
          <w:tab w:val="left" w:pos="990"/>
          <w:tab w:val="left" w:pos="1800"/>
        </w:tabs>
        <w:spacing w:after="0" w:line="168" w:lineRule="auto"/>
        <w:rPr>
          <w:rFonts w:asciiTheme="minorHAnsi" w:hAnsiTheme="minorHAnsi"/>
        </w:rPr>
      </w:pPr>
    </w:p>
    <w:p w:rsidR="00D33CC2" w:rsidRPr="006E0824" w:rsidRDefault="00D33CC2" w:rsidP="00854782">
      <w:pPr>
        <w:pStyle w:val="Body"/>
        <w:tabs>
          <w:tab w:val="left" w:pos="990"/>
          <w:tab w:val="left" w:pos="1800"/>
        </w:tabs>
        <w:spacing w:after="0" w:line="168" w:lineRule="auto"/>
        <w:rPr>
          <w:rFonts w:asciiTheme="minorHAnsi" w:hAnsiTheme="minorHAnsi"/>
        </w:rPr>
      </w:pPr>
    </w:p>
    <w:p w:rsidR="00D33CC2" w:rsidRPr="006E0824" w:rsidRDefault="00D33CC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rPr>
      </w:pPr>
      <w:r w:rsidRPr="006E0824">
        <w:rPr>
          <w:rFonts w:asciiTheme="minorHAnsi" w:hAnsiTheme="minorHAnsi"/>
        </w:rPr>
        <w:tab/>
      </w:r>
      <w:r w:rsidRPr="006E0824">
        <w:rPr>
          <w:rFonts w:asciiTheme="minorHAnsi" w:hAnsiTheme="minorHAnsi"/>
        </w:rPr>
        <w:tab/>
        <w:t>Lea</w:t>
      </w:r>
      <w:r w:rsidR="00D33CC2" w:rsidRPr="006E0824">
        <w:rPr>
          <w:rFonts w:asciiTheme="minorHAnsi" w:hAnsiTheme="minorHAnsi"/>
        </w:rPr>
        <w:t xml:space="preserve">gue of Nations - why a failure? </w:t>
      </w:r>
    </w:p>
    <w:p w:rsidR="00D33CC2" w:rsidRPr="006E0824" w:rsidRDefault="00D33CC2" w:rsidP="00854782">
      <w:pPr>
        <w:pStyle w:val="Body"/>
        <w:tabs>
          <w:tab w:val="left" w:pos="990"/>
          <w:tab w:val="left" w:pos="1800"/>
        </w:tabs>
        <w:spacing w:after="0" w:line="168" w:lineRule="auto"/>
        <w:rPr>
          <w:rFonts w:asciiTheme="minorHAnsi" w:hAnsiTheme="minorHAnsi"/>
        </w:rPr>
      </w:pPr>
    </w:p>
    <w:p w:rsidR="00D33CC2" w:rsidRPr="006E0824" w:rsidRDefault="00D33CC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D33CC2" w:rsidP="00495E15">
      <w:pPr>
        <w:pStyle w:val="Body"/>
        <w:tabs>
          <w:tab w:val="left" w:pos="990"/>
          <w:tab w:val="left" w:pos="1800"/>
        </w:tabs>
        <w:spacing w:after="0" w:line="168" w:lineRule="auto"/>
        <w:outlineLvl w:val="0"/>
        <w:rPr>
          <w:rFonts w:asciiTheme="minorHAnsi" w:hAnsiTheme="minorHAnsi"/>
        </w:rPr>
      </w:pPr>
      <w:r w:rsidRPr="006E0824">
        <w:rPr>
          <w:rFonts w:asciiTheme="minorHAnsi" w:hAnsiTheme="minorHAnsi"/>
        </w:rPr>
        <w:tab/>
      </w:r>
      <w:r w:rsidRPr="006E0824">
        <w:rPr>
          <w:rFonts w:asciiTheme="minorHAnsi" w:hAnsiTheme="minorHAnsi"/>
        </w:rPr>
        <w:tab/>
        <w:t>Treaty of Versailles</w:t>
      </w:r>
      <w:r w:rsidR="00854782" w:rsidRPr="006E0824">
        <w:rPr>
          <w:rFonts w:asciiTheme="minorHAnsi" w:hAnsiTheme="minorHAnsi"/>
        </w:rPr>
        <w:t xml:space="preserve"> - why was it a “troubled treaty”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D33CC2" w:rsidRPr="006E0824" w:rsidRDefault="00D33CC2" w:rsidP="00854782">
      <w:pPr>
        <w:pStyle w:val="Body"/>
        <w:tabs>
          <w:tab w:val="left" w:pos="990"/>
          <w:tab w:val="left" w:pos="1800"/>
        </w:tabs>
        <w:spacing w:after="0" w:line="168" w:lineRule="auto"/>
        <w:rPr>
          <w:rFonts w:asciiTheme="minorHAnsi" w:hAnsiTheme="minorHAnsi"/>
        </w:rPr>
      </w:pPr>
    </w:p>
    <w:p w:rsidR="00D33CC2" w:rsidRPr="006E0824" w:rsidRDefault="00D33CC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b/>
        </w:rPr>
        <w:t>Chapter 14 - Revolution and Nationalism, 1900 - 1939</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b/>
        </w:rPr>
        <w:tab/>
        <w:t>Section 1 - Revolutions in Russia (page 433)</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Pr="006E0824">
        <w:rPr>
          <w:rFonts w:asciiTheme="minorHAnsi" w:hAnsiTheme="minorHAnsi"/>
        </w:rPr>
        <w:t>Ru</w:t>
      </w:r>
      <w:r w:rsidR="007A66CC" w:rsidRPr="006E0824">
        <w:rPr>
          <w:rFonts w:asciiTheme="minorHAnsi" w:hAnsiTheme="minorHAnsi"/>
        </w:rPr>
        <w:t xml:space="preserve">ssia under the rule of the Czar (serfs): </w:t>
      </w:r>
    </w:p>
    <w:p w:rsidR="007A66CC" w:rsidRPr="006E0824" w:rsidRDefault="007A66CC"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Proletariat:</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3D4217"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V. I. Lenin</w:t>
      </w:r>
      <w:r w:rsidR="007A66CC" w:rsidRPr="006E0824">
        <w:rPr>
          <w:rFonts w:asciiTheme="minorHAnsi" w:hAnsiTheme="minorHAnsi"/>
        </w:rPr>
        <w:t xml:space="preserve">: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7A66CC"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Bolsheviks: </w:t>
      </w:r>
    </w:p>
    <w:p w:rsidR="007A66CC"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7A66CC" w:rsidRPr="006E0824" w:rsidRDefault="007A66CC" w:rsidP="00854782">
      <w:pPr>
        <w:pStyle w:val="Body"/>
        <w:tabs>
          <w:tab w:val="left" w:pos="990"/>
          <w:tab w:val="left" w:pos="1800"/>
        </w:tabs>
        <w:spacing w:after="0" w:line="168" w:lineRule="auto"/>
        <w:rPr>
          <w:rFonts w:asciiTheme="minorHAnsi" w:hAnsiTheme="minorHAnsi"/>
        </w:rPr>
      </w:pPr>
    </w:p>
    <w:p w:rsidR="007A66CC" w:rsidRPr="006E0824" w:rsidRDefault="007A66CC" w:rsidP="00854782">
      <w:pPr>
        <w:pStyle w:val="Body"/>
        <w:tabs>
          <w:tab w:val="left" w:pos="990"/>
          <w:tab w:val="left" w:pos="1800"/>
        </w:tabs>
        <w:spacing w:after="0" w:line="168" w:lineRule="auto"/>
        <w:rPr>
          <w:rFonts w:asciiTheme="minorHAnsi" w:hAnsiTheme="minorHAnsi"/>
        </w:rPr>
      </w:pPr>
    </w:p>
    <w:p w:rsidR="00854782" w:rsidRPr="006E0824" w:rsidRDefault="007A66CC"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r w:rsidR="00854782" w:rsidRPr="006E0824">
        <w:rPr>
          <w:rFonts w:asciiTheme="minorHAnsi" w:hAnsiTheme="minorHAnsi"/>
        </w:rPr>
        <w:t>Russo-Japanese War:</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7A66CC"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Bloody Sunday:</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5D3703" w:rsidRPr="006E0824" w:rsidRDefault="005D3703"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485A35" w:rsidRDefault="005D3703"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485A35" w:rsidP="00854782">
      <w:pPr>
        <w:pStyle w:val="Body"/>
        <w:tabs>
          <w:tab w:val="left" w:pos="990"/>
          <w:tab w:val="left" w:pos="1800"/>
        </w:tabs>
        <w:spacing w:after="0" w:line="168" w:lineRule="auto"/>
        <w:rPr>
          <w:rFonts w:asciiTheme="minorHAnsi" w:hAnsiTheme="minorHAnsi"/>
        </w:rPr>
      </w:pPr>
      <w:r>
        <w:rPr>
          <w:rFonts w:asciiTheme="minorHAnsi" w:hAnsiTheme="minorHAnsi"/>
        </w:rPr>
        <w:tab/>
      </w:r>
      <w:r>
        <w:rPr>
          <w:rFonts w:asciiTheme="minorHAnsi" w:hAnsiTheme="minorHAnsi"/>
        </w:rPr>
        <w:tab/>
      </w:r>
      <w:r w:rsidR="005D3703" w:rsidRPr="006E0824">
        <w:rPr>
          <w:rFonts w:asciiTheme="minorHAnsi" w:hAnsiTheme="minorHAnsi"/>
        </w:rPr>
        <w:t xml:space="preserve">Czar Nicholas II: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1A326A"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r w:rsidR="007A66CC" w:rsidRPr="006E0824">
        <w:rPr>
          <w:rFonts w:asciiTheme="minorHAnsi" w:hAnsiTheme="minorHAnsi"/>
        </w:rPr>
        <w:t xml:space="preserve">Communism: </w:t>
      </w:r>
    </w:p>
    <w:p w:rsidR="001A326A" w:rsidRPr="006E0824" w:rsidRDefault="001A326A" w:rsidP="00854782">
      <w:pPr>
        <w:pStyle w:val="Body"/>
        <w:tabs>
          <w:tab w:val="left" w:pos="990"/>
          <w:tab w:val="left" w:pos="1800"/>
        </w:tabs>
        <w:spacing w:after="0" w:line="168" w:lineRule="auto"/>
        <w:rPr>
          <w:rFonts w:asciiTheme="minorHAnsi" w:hAnsiTheme="minorHAnsi"/>
        </w:rPr>
      </w:pPr>
    </w:p>
    <w:p w:rsidR="001A326A" w:rsidRPr="006E0824" w:rsidRDefault="001A326A" w:rsidP="00854782">
      <w:pPr>
        <w:pStyle w:val="Body"/>
        <w:tabs>
          <w:tab w:val="left" w:pos="990"/>
          <w:tab w:val="left" w:pos="1800"/>
        </w:tabs>
        <w:spacing w:after="0" w:line="168" w:lineRule="auto"/>
        <w:rPr>
          <w:rFonts w:asciiTheme="minorHAnsi" w:hAnsiTheme="minorHAnsi"/>
        </w:rPr>
      </w:pPr>
    </w:p>
    <w:p w:rsidR="002A4915" w:rsidRDefault="001A326A"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Capitalism: </w:t>
      </w:r>
    </w:p>
    <w:p w:rsidR="002A4915" w:rsidRDefault="002A4915" w:rsidP="00854782">
      <w:pPr>
        <w:pStyle w:val="Body"/>
        <w:tabs>
          <w:tab w:val="left" w:pos="990"/>
          <w:tab w:val="left" w:pos="1800"/>
        </w:tabs>
        <w:spacing w:after="0" w:line="168" w:lineRule="auto"/>
        <w:rPr>
          <w:rFonts w:asciiTheme="minorHAnsi" w:hAnsiTheme="minorHAnsi"/>
        </w:rPr>
      </w:pPr>
    </w:p>
    <w:p w:rsidR="001A326A" w:rsidRPr="006E0824" w:rsidRDefault="001A326A" w:rsidP="00854782">
      <w:pPr>
        <w:pStyle w:val="Body"/>
        <w:tabs>
          <w:tab w:val="left" w:pos="990"/>
          <w:tab w:val="left" w:pos="1800"/>
        </w:tabs>
        <w:spacing w:after="0" w:line="168" w:lineRule="auto"/>
        <w:rPr>
          <w:rFonts w:asciiTheme="minorHAnsi" w:hAnsiTheme="minorHAnsi"/>
        </w:rPr>
      </w:pPr>
    </w:p>
    <w:p w:rsidR="002A4915" w:rsidRDefault="002A4915" w:rsidP="00854782">
      <w:pPr>
        <w:pStyle w:val="Body"/>
        <w:tabs>
          <w:tab w:val="left" w:pos="990"/>
          <w:tab w:val="left" w:pos="1800"/>
        </w:tabs>
        <w:spacing w:after="0" w:line="168" w:lineRule="auto"/>
        <w:rPr>
          <w:rFonts w:asciiTheme="minorHAnsi" w:hAnsiTheme="minorHAnsi"/>
        </w:rPr>
      </w:pPr>
    </w:p>
    <w:p w:rsidR="00854782" w:rsidRPr="006E0824" w:rsidRDefault="001A326A"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Industrial Revolution: </w:t>
      </w:r>
    </w:p>
    <w:p w:rsidR="007A66CC" w:rsidRPr="006E0824" w:rsidRDefault="007A66CC"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C96361"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Joseph Stalin</w:t>
      </w:r>
      <w:r w:rsidR="007A66CC" w:rsidRPr="006E0824">
        <w:rPr>
          <w:rFonts w:asciiTheme="minorHAnsi" w:hAnsiTheme="minorHAnsi"/>
        </w:rPr>
        <w:t xml:space="preserve">: </w:t>
      </w:r>
    </w:p>
    <w:p w:rsidR="00C96361" w:rsidRPr="006E0824" w:rsidRDefault="00C96361"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rPr>
        <w:tab/>
      </w:r>
      <w:r w:rsidRPr="006E0824">
        <w:rPr>
          <w:rFonts w:asciiTheme="minorHAnsi" w:hAnsiTheme="minorHAnsi"/>
          <w:b/>
        </w:rPr>
        <w:t>Section 2 - Totalitarianism (page 440)</w:t>
      </w:r>
    </w:p>
    <w:p w:rsidR="00854782" w:rsidRPr="006E0824" w:rsidRDefault="00854782" w:rsidP="00854782">
      <w:pPr>
        <w:pStyle w:val="Body"/>
        <w:tabs>
          <w:tab w:val="left" w:pos="990"/>
          <w:tab w:val="left" w:pos="1800"/>
        </w:tabs>
        <w:spacing w:after="0" w:line="168" w:lineRule="auto"/>
        <w:rPr>
          <w:rFonts w:asciiTheme="minorHAnsi" w:hAnsiTheme="minorHAnsi"/>
          <w:b/>
        </w:rPr>
      </w:pPr>
    </w:p>
    <w:p w:rsidR="00A25F74"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Pr="006E0824">
        <w:rPr>
          <w:rFonts w:asciiTheme="minorHAnsi" w:hAnsiTheme="minorHAnsi"/>
        </w:rPr>
        <w:t>Totalitarianism:</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Key Traits of Totalitarianism (chart, p. 441):</w:t>
      </w:r>
    </w:p>
    <w:p w:rsidR="002A4915" w:rsidRDefault="002A4915" w:rsidP="00854782">
      <w:pPr>
        <w:pStyle w:val="Body"/>
        <w:tabs>
          <w:tab w:val="left" w:pos="990"/>
          <w:tab w:val="left" w:pos="1800"/>
        </w:tabs>
        <w:spacing w:after="0" w:line="168" w:lineRule="auto"/>
        <w:rPr>
          <w:rFonts w:asciiTheme="minorHAnsi" w:hAnsiTheme="minorHAnsi"/>
        </w:rPr>
      </w:pPr>
    </w:p>
    <w:p w:rsidR="002A4915" w:rsidRDefault="002A4915"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4D5F1B"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4D5F1B"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r w:rsidR="00854782" w:rsidRPr="006E0824">
        <w:rPr>
          <w:rFonts w:asciiTheme="minorHAnsi" w:hAnsiTheme="minorHAnsi"/>
        </w:rPr>
        <w:t>Indoctrination:</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b/>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Great Purge:</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A25F74"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Collective Farms:</w:t>
      </w:r>
    </w:p>
    <w:p w:rsidR="00A25F74" w:rsidRPr="006E0824" w:rsidRDefault="00A25F74" w:rsidP="00854782">
      <w:pPr>
        <w:pStyle w:val="Body"/>
        <w:tabs>
          <w:tab w:val="left" w:pos="990"/>
          <w:tab w:val="left" w:pos="1800"/>
        </w:tabs>
        <w:spacing w:after="0" w:line="168" w:lineRule="auto"/>
        <w:rPr>
          <w:rFonts w:asciiTheme="minorHAnsi" w:hAnsiTheme="minorHAnsi"/>
        </w:rPr>
      </w:pPr>
    </w:p>
    <w:p w:rsidR="00A25F74" w:rsidRPr="006E0824" w:rsidRDefault="00A25F74" w:rsidP="00854782">
      <w:pPr>
        <w:pStyle w:val="Body"/>
        <w:tabs>
          <w:tab w:val="left" w:pos="990"/>
          <w:tab w:val="left" w:pos="1800"/>
        </w:tabs>
        <w:spacing w:after="0" w:line="168" w:lineRule="auto"/>
        <w:rPr>
          <w:rFonts w:asciiTheme="minorHAnsi" w:hAnsiTheme="minorHAnsi"/>
        </w:rPr>
      </w:pPr>
    </w:p>
    <w:p w:rsidR="00854782" w:rsidRPr="006E0824" w:rsidRDefault="00A25F74"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Five Year Plan: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5B33BD"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b/>
        </w:rPr>
        <w:t xml:space="preserve">Chapter 15 - Years of Crisis, 1919 </w:t>
      </w:r>
      <w:r w:rsidR="005B33BD">
        <w:rPr>
          <w:rFonts w:asciiTheme="minorHAnsi" w:hAnsiTheme="minorHAnsi"/>
          <w:b/>
        </w:rPr>
        <w:t>–</w:t>
      </w:r>
      <w:r w:rsidRPr="006E0824">
        <w:rPr>
          <w:rFonts w:asciiTheme="minorHAnsi" w:hAnsiTheme="minorHAnsi"/>
          <w:b/>
        </w:rPr>
        <w:t xml:space="preserve"> 1939</w:t>
      </w:r>
    </w:p>
    <w:p w:rsidR="00854782" w:rsidRPr="006E0824" w:rsidRDefault="00854782" w:rsidP="00854782">
      <w:pPr>
        <w:pStyle w:val="Body"/>
        <w:tabs>
          <w:tab w:val="left" w:pos="990"/>
          <w:tab w:val="left" w:pos="1800"/>
        </w:tabs>
        <w:spacing w:after="0" w:line="168" w:lineRule="auto"/>
        <w:rPr>
          <w:rFonts w:asciiTheme="minorHAnsi" w:hAnsiTheme="minorHAnsi"/>
          <w:b/>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b/>
        </w:rPr>
        <w:tab/>
        <w:t>Section 1 - Postwar Uncertainty (page 463)</w:t>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p>
    <w:p w:rsidR="00854782" w:rsidRPr="006E0824" w:rsidRDefault="00854782" w:rsidP="004D5F1B">
      <w:pPr>
        <w:pStyle w:val="Body"/>
        <w:tabs>
          <w:tab w:val="left" w:pos="990"/>
          <w:tab w:val="left" w:pos="1800"/>
        </w:tabs>
        <w:spacing w:after="0" w:line="168" w:lineRule="auto"/>
        <w:rPr>
          <w:rFonts w:asciiTheme="minorHAnsi" w:hAnsiTheme="minorHAnsi"/>
        </w:rPr>
      </w:pPr>
    </w:p>
    <w:p w:rsidR="00854782" w:rsidRPr="006E0824" w:rsidRDefault="009520C8"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Women’s Suffrage: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495E15">
      <w:pPr>
        <w:pStyle w:val="Body"/>
        <w:tabs>
          <w:tab w:val="left" w:pos="990"/>
          <w:tab w:val="left" w:pos="1800"/>
        </w:tabs>
        <w:spacing w:after="0" w:line="168" w:lineRule="auto"/>
        <w:outlineLvl w:val="0"/>
        <w:rPr>
          <w:rFonts w:asciiTheme="minorHAnsi" w:hAnsiTheme="minorHAnsi"/>
        </w:rPr>
      </w:pPr>
      <w:r w:rsidRPr="006E0824">
        <w:rPr>
          <w:rFonts w:asciiTheme="minorHAnsi" w:hAnsiTheme="minorHAnsi"/>
        </w:rPr>
        <w:tab/>
      </w:r>
      <w:r w:rsidRPr="006E0824">
        <w:rPr>
          <w:rFonts w:asciiTheme="minorHAnsi" w:hAnsiTheme="minorHAnsi"/>
          <w:b/>
        </w:rPr>
        <w:t>Section 2 - A Worldwide Depression (page 470)</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Weimar Republic</w:t>
      </w:r>
      <w:r w:rsidR="009520C8" w:rsidRPr="006E0824">
        <w:rPr>
          <w:rFonts w:asciiTheme="minorHAnsi" w:hAnsiTheme="minorHAnsi"/>
        </w:rPr>
        <w:t xml:space="preserve">: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B66B3" w:rsidRDefault="008B66B3"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9520C8"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Hyperi</w:t>
      </w:r>
      <w:r w:rsidR="00854782" w:rsidRPr="006E0824">
        <w:rPr>
          <w:rFonts w:asciiTheme="minorHAnsi" w:hAnsiTheme="minorHAnsi"/>
        </w:rPr>
        <w:t>nflation in Germany</w:t>
      </w:r>
      <w:r w:rsidRPr="006E0824">
        <w:rPr>
          <w:rFonts w:asciiTheme="minorHAnsi" w:hAnsiTheme="minorHAnsi"/>
        </w:rPr>
        <w:t>:</w:t>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The Stock Market Crash</w:t>
      </w:r>
      <w:r w:rsidR="009520C8" w:rsidRPr="006E0824">
        <w:rPr>
          <w:rFonts w:asciiTheme="minorHAnsi" w:hAnsiTheme="minorHAnsi"/>
        </w:rPr>
        <w:t>:</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The Great Depression</w:t>
      </w:r>
      <w:r w:rsidR="009520C8" w:rsidRPr="006E0824">
        <w:rPr>
          <w:rFonts w:asciiTheme="minorHAnsi" w:hAnsiTheme="minorHAnsi"/>
        </w:rPr>
        <w:t>:</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485A35" w:rsidRDefault="00854782" w:rsidP="00485A35">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b/>
        </w:rPr>
        <w:t>Section 3 - Fascism Rises in Europe (page 476)</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9520C8"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4D5F1B" w:rsidRPr="006E0824" w:rsidRDefault="009520C8"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00854782" w:rsidRPr="006E0824">
        <w:rPr>
          <w:rFonts w:asciiTheme="minorHAnsi" w:hAnsiTheme="minorHAnsi"/>
        </w:rPr>
        <w:t>Characteristics of fascism (chart, p. 477):</w:t>
      </w:r>
    </w:p>
    <w:p w:rsidR="008B66B3" w:rsidRDefault="008B66B3" w:rsidP="00854782">
      <w:pPr>
        <w:pStyle w:val="Body"/>
        <w:tabs>
          <w:tab w:val="left" w:pos="990"/>
          <w:tab w:val="left" w:pos="1800"/>
        </w:tabs>
        <w:spacing w:after="0" w:line="168" w:lineRule="auto"/>
        <w:rPr>
          <w:rFonts w:asciiTheme="minorHAnsi" w:hAnsiTheme="minorHAnsi"/>
        </w:rPr>
      </w:pPr>
    </w:p>
    <w:p w:rsidR="008B66B3" w:rsidRDefault="008B66B3" w:rsidP="00854782">
      <w:pPr>
        <w:pStyle w:val="Body"/>
        <w:tabs>
          <w:tab w:val="left" w:pos="990"/>
          <w:tab w:val="left" w:pos="1800"/>
        </w:tabs>
        <w:spacing w:after="0" w:line="168" w:lineRule="auto"/>
        <w:rPr>
          <w:rFonts w:asciiTheme="minorHAnsi" w:hAnsiTheme="minorHAnsi"/>
        </w:rPr>
      </w:pPr>
    </w:p>
    <w:p w:rsidR="008B66B3" w:rsidRDefault="008B66B3" w:rsidP="00854782">
      <w:pPr>
        <w:pStyle w:val="Body"/>
        <w:tabs>
          <w:tab w:val="left" w:pos="990"/>
          <w:tab w:val="left" w:pos="1800"/>
        </w:tabs>
        <w:spacing w:after="0" w:line="168" w:lineRule="auto"/>
        <w:rPr>
          <w:rFonts w:asciiTheme="minorHAnsi" w:hAnsiTheme="minorHAnsi"/>
        </w:rPr>
      </w:pPr>
    </w:p>
    <w:p w:rsidR="004D5F1B" w:rsidRPr="006E0824" w:rsidRDefault="004D5F1B"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Benito Mussolini</w:t>
      </w:r>
      <w:r w:rsidR="009520C8" w:rsidRPr="006E0824">
        <w:rPr>
          <w:rFonts w:asciiTheme="minorHAnsi" w:hAnsiTheme="minorHAnsi"/>
        </w:rPr>
        <w:t>:</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Adolf Hitler</w:t>
      </w:r>
      <w:r w:rsidR="009520C8" w:rsidRPr="006E0824">
        <w:rPr>
          <w:rFonts w:asciiTheme="minorHAnsi" w:hAnsiTheme="minorHAnsi"/>
        </w:rPr>
        <w:t>:</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9520C8"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9520C8" w:rsidRPr="006E0824" w:rsidRDefault="009520C8" w:rsidP="00854782">
      <w:pPr>
        <w:pStyle w:val="Body"/>
        <w:tabs>
          <w:tab w:val="left" w:pos="990"/>
          <w:tab w:val="left" w:pos="1800"/>
        </w:tabs>
        <w:spacing w:after="0" w:line="168" w:lineRule="auto"/>
        <w:rPr>
          <w:rFonts w:asciiTheme="minorHAnsi" w:hAnsiTheme="minorHAnsi"/>
        </w:rPr>
      </w:pPr>
    </w:p>
    <w:p w:rsidR="00854782" w:rsidRPr="006E0824" w:rsidRDefault="009520C8"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r w:rsidR="00854782" w:rsidRPr="006E0824">
        <w:rPr>
          <w:rFonts w:asciiTheme="minorHAnsi" w:hAnsiTheme="minorHAnsi"/>
        </w:rPr>
        <w:t>Nazism:</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Lebensraum:</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Anti-Semitism:</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rPr>
        <w:tab/>
      </w:r>
      <w:r w:rsidRPr="006E0824">
        <w:rPr>
          <w:rFonts w:asciiTheme="minorHAnsi" w:hAnsiTheme="minorHAnsi"/>
          <w:b/>
        </w:rPr>
        <w:t>Section 4 - Aggressors Invade Nations (page 481)</w:t>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Japan’s militarism in Asia</w:t>
      </w:r>
      <w:r w:rsidR="00F219CD" w:rsidRPr="006E0824">
        <w:rPr>
          <w:rFonts w:asciiTheme="minorHAnsi" w:hAnsiTheme="minorHAnsi"/>
        </w:rPr>
        <w:t>:</w:t>
      </w:r>
    </w:p>
    <w:p w:rsidR="008B66B3" w:rsidRDefault="008B66B3"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B84FF6"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Non-Aggression Pact: </w:t>
      </w: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F219CD"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r w:rsidR="00854782" w:rsidRPr="006E0824">
        <w:rPr>
          <w:rFonts w:asciiTheme="minorHAnsi" w:hAnsiTheme="minorHAnsi"/>
        </w:rPr>
        <w:t>Hitler ignores Versailles Treaty</w:t>
      </w:r>
      <w:r w:rsidR="00807ECC" w:rsidRPr="006E0824">
        <w:rPr>
          <w:rFonts w:asciiTheme="minorHAnsi" w:hAnsiTheme="minorHAnsi"/>
        </w:rPr>
        <w:t>/countries Germany took over</w:t>
      </w:r>
      <w:r w:rsidR="00854782" w:rsidRPr="006E0824">
        <w:rPr>
          <w:rFonts w:asciiTheme="minorHAnsi" w:hAnsiTheme="minorHAnsi"/>
        </w:rPr>
        <w:t>:</w:t>
      </w:r>
    </w:p>
    <w:p w:rsidR="008B66B3" w:rsidRDefault="008B66B3" w:rsidP="00854782">
      <w:pPr>
        <w:pStyle w:val="Body"/>
        <w:tabs>
          <w:tab w:val="left" w:pos="990"/>
          <w:tab w:val="left" w:pos="1800"/>
        </w:tabs>
        <w:spacing w:after="0" w:line="168" w:lineRule="auto"/>
        <w:rPr>
          <w:rFonts w:asciiTheme="minorHAnsi" w:hAnsiTheme="minorHAnsi"/>
        </w:rPr>
      </w:pPr>
    </w:p>
    <w:p w:rsidR="008B66B3" w:rsidRDefault="008B66B3" w:rsidP="00854782">
      <w:pPr>
        <w:pStyle w:val="Body"/>
        <w:tabs>
          <w:tab w:val="left" w:pos="990"/>
          <w:tab w:val="left" w:pos="1800"/>
        </w:tabs>
        <w:spacing w:after="0" w:line="168" w:lineRule="auto"/>
        <w:rPr>
          <w:rFonts w:asciiTheme="minorHAnsi" w:hAnsiTheme="minorHAnsi"/>
        </w:rPr>
      </w:pPr>
    </w:p>
    <w:p w:rsidR="00B84FF6" w:rsidRPr="006E0824" w:rsidRDefault="00B84FF6"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Appeasement:</w:t>
      </w:r>
    </w:p>
    <w:p w:rsidR="00B84FF6" w:rsidRPr="006E0824" w:rsidRDefault="00B84FF6"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Axis Powers:</w:t>
      </w:r>
    </w:p>
    <w:p w:rsidR="00B84FF6" w:rsidRPr="006E0824" w:rsidRDefault="00B84FF6"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Isolationism:</w:t>
      </w:r>
    </w:p>
    <w:p w:rsidR="00B84FF6" w:rsidRPr="006E0824" w:rsidRDefault="00B84FF6"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Third Reich:</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A33857" w:rsidRDefault="00A33857" w:rsidP="00854782">
      <w:pPr>
        <w:pStyle w:val="Body"/>
        <w:tabs>
          <w:tab w:val="left" w:pos="990"/>
          <w:tab w:val="left" w:pos="1800"/>
        </w:tabs>
        <w:spacing w:after="0" w:line="168" w:lineRule="auto"/>
        <w:rPr>
          <w:rFonts w:asciiTheme="minorHAnsi" w:hAnsiTheme="minorHAnsi"/>
          <w:b/>
        </w:rPr>
      </w:pPr>
    </w:p>
    <w:p w:rsidR="00A33857" w:rsidRDefault="00A33857" w:rsidP="00854782">
      <w:pPr>
        <w:pStyle w:val="Body"/>
        <w:tabs>
          <w:tab w:val="left" w:pos="990"/>
          <w:tab w:val="left" w:pos="1800"/>
        </w:tabs>
        <w:spacing w:after="0" w:line="168" w:lineRule="auto"/>
        <w:rPr>
          <w:rFonts w:asciiTheme="minorHAnsi" w:hAnsiTheme="minorHAnsi"/>
          <w:b/>
        </w:rPr>
      </w:pPr>
    </w:p>
    <w:p w:rsidR="00A33857"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b/>
        </w:rPr>
        <w:t xml:space="preserve">Chapter 16 - World War II, 1939 </w:t>
      </w:r>
      <w:r w:rsidR="00A33857">
        <w:rPr>
          <w:rFonts w:asciiTheme="minorHAnsi" w:hAnsiTheme="minorHAnsi"/>
          <w:b/>
        </w:rPr>
        <w:t>–</w:t>
      </w:r>
      <w:r w:rsidRPr="006E0824">
        <w:rPr>
          <w:rFonts w:asciiTheme="minorHAnsi" w:hAnsiTheme="minorHAnsi"/>
          <w:b/>
        </w:rPr>
        <w:t xml:space="preserve"> 1945</w:t>
      </w:r>
    </w:p>
    <w:p w:rsidR="00854782" w:rsidRPr="006E0824" w:rsidRDefault="00854782" w:rsidP="00854782">
      <w:pPr>
        <w:pStyle w:val="Body"/>
        <w:tabs>
          <w:tab w:val="left" w:pos="990"/>
          <w:tab w:val="left" w:pos="1800"/>
        </w:tabs>
        <w:spacing w:after="0" w:line="168" w:lineRule="auto"/>
        <w:rPr>
          <w:rFonts w:asciiTheme="minorHAnsi" w:hAnsiTheme="minorHAnsi"/>
          <w:b/>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b/>
        </w:rPr>
        <w:tab/>
        <w:t>Section 1 - Hitler’s Lightening War (page 491)</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8B015F"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854782" w:rsidRPr="006E0824" w:rsidRDefault="008B015F"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00854782" w:rsidRPr="006E0824">
        <w:rPr>
          <w:rFonts w:asciiTheme="minorHAnsi" w:hAnsiTheme="minorHAnsi"/>
        </w:rPr>
        <w:t>Blitzkrieg:</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Winston Churchill</w:t>
      </w:r>
      <w:r w:rsidR="00C26CDE" w:rsidRPr="006E0824">
        <w:rPr>
          <w:rFonts w:asciiTheme="minorHAnsi" w:hAnsiTheme="minorHAnsi"/>
        </w:rPr>
        <w:t>:</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The Battle of Britain:</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Invasion of the Soviet Union</w:t>
      </w:r>
      <w:r w:rsidR="00C26CDE" w:rsidRPr="006E0824">
        <w:rPr>
          <w:rFonts w:asciiTheme="minorHAnsi" w:hAnsiTheme="minorHAnsi"/>
        </w:rPr>
        <w:t>/Operation Barbarossa</w:t>
      </w:r>
      <w:r w:rsidRPr="006E0824">
        <w:rPr>
          <w:rFonts w:asciiTheme="minorHAnsi" w:hAnsiTheme="minorHAnsi"/>
        </w:rPr>
        <w:t>:</w:t>
      </w:r>
    </w:p>
    <w:p w:rsidR="00F219CD" w:rsidRPr="006E0824" w:rsidRDefault="00F219CD"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Atlantic Charter:</w:t>
      </w:r>
    </w:p>
    <w:p w:rsidR="008B66B3" w:rsidRDefault="008B66B3"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b/>
        </w:rPr>
        <w:tab/>
        <w:t>Section 2 - Japan’s Pacific Campaign (page 497)</w:t>
      </w: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b/>
        </w:rPr>
        <w:tab/>
      </w:r>
      <w:r w:rsidRPr="006E0824">
        <w:rPr>
          <w:rFonts w:asciiTheme="minorHAnsi" w:hAnsiTheme="minorHAnsi"/>
          <w:b/>
        </w:rPr>
        <w:tab/>
      </w:r>
    </w:p>
    <w:p w:rsidR="008B015F"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b/>
        </w:rPr>
        <w:tab/>
      </w:r>
      <w:r w:rsidRPr="006E0824">
        <w:rPr>
          <w:rFonts w:asciiTheme="minorHAnsi" w:hAnsiTheme="minorHAnsi"/>
          <w:b/>
        </w:rPr>
        <w:tab/>
      </w:r>
      <w:r w:rsidRPr="006E0824">
        <w:rPr>
          <w:rFonts w:asciiTheme="minorHAnsi" w:hAnsiTheme="minorHAnsi"/>
        </w:rPr>
        <w:t>Pearl Harbor:</w:t>
      </w:r>
    </w:p>
    <w:p w:rsidR="00532A15" w:rsidRPr="006E0824" w:rsidRDefault="00532A15"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B015F"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Battle of Midway:</w:t>
      </w:r>
    </w:p>
    <w:p w:rsidR="005F01BE" w:rsidRPr="006E0824" w:rsidRDefault="005F01BE" w:rsidP="00854782">
      <w:pPr>
        <w:pStyle w:val="Body"/>
        <w:tabs>
          <w:tab w:val="left" w:pos="990"/>
          <w:tab w:val="left" w:pos="1800"/>
        </w:tabs>
        <w:spacing w:after="0" w:line="168" w:lineRule="auto"/>
        <w:rPr>
          <w:rFonts w:asciiTheme="minorHAnsi" w:hAnsiTheme="minorHAnsi"/>
        </w:rPr>
      </w:pPr>
    </w:p>
    <w:p w:rsidR="005F01BE" w:rsidRPr="006E0824" w:rsidRDefault="005F01BE" w:rsidP="00854782">
      <w:pPr>
        <w:pStyle w:val="Body"/>
        <w:tabs>
          <w:tab w:val="left" w:pos="990"/>
          <w:tab w:val="left" w:pos="1800"/>
        </w:tabs>
        <w:spacing w:after="0" w:line="168" w:lineRule="auto"/>
        <w:rPr>
          <w:rFonts w:asciiTheme="minorHAnsi" w:hAnsiTheme="minorHAnsi"/>
        </w:rPr>
      </w:pPr>
    </w:p>
    <w:p w:rsidR="005F01BE" w:rsidRPr="006E0824" w:rsidRDefault="005F01BE"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5F01BE" w:rsidRPr="006E0824" w:rsidRDefault="005F01BE"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Bataan Death March:</w:t>
      </w:r>
    </w:p>
    <w:p w:rsidR="008B66B3" w:rsidRDefault="008B66B3" w:rsidP="00854782">
      <w:pPr>
        <w:pStyle w:val="Body"/>
        <w:tabs>
          <w:tab w:val="left" w:pos="990"/>
          <w:tab w:val="left" w:pos="1800"/>
        </w:tabs>
        <w:spacing w:after="0" w:line="168" w:lineRule="auto"/>
        <w:rPr>
          <w:rFonts w:asciiTheme="minorHAnsi" w:hAnsiTheme="minorHAnsi"/>
        </w:rPr>
      </w:pPr>
    </w:p>
    <w:p w:rsidR="005F01BE" w:rsidRPr="006E0824" w:rsidRDefault="005F01BE" w:rsidP="00854782">
      <w:pPr>
        <w:pStyle w:val="Body"/>
        <w:tabs>
          <w:tab w:val="left" w:pos="990"/>
          <w:tab w:val="left" w:pos="1800"/>
        </w:tabs>
        <w:spacing w:after="0" w:line="168" w:lineRule="auto"/>
        <w:rPr>
          <w:rFonts w:asciiTheme="minorHAnsi" w:hAnsiTheme="minorHAnsi"/>
        </w:rPr>
      </w:pPr>
    </w:p>
    <w:p w:rsidR="005F01BE" w:rsidRPr="006E0824" w:rsidRDefault="005F01BE" w:rsidP="00854782">
      <w:pPr>
        <w:pStyle w:val="Body"/>
        <w:tabs>
          <w:tab w:val="left" w:pos="990"/>
          <w:tab w:val="left" w:pos="1800"/>
        </w:tabs>
        <w:spacing w:after="0" w:line="168" w:lineRule="auto"/>
        <w:rPr>
          <w:rFonts w:asciiTheme="minorHAnsi" w:hAnsiTheme="minorHAnsi"/>
        </w:rPr>
      </w:pPr>
    </w:p>
    <w:p w:rsidR="008B015F" w:rsidRPr="006E0824" w:rsidRDefault="005F01BE"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Island Hopping: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b/>
        </w:rPr>
      </w:pPr>
      <w:r w:rsidRPr="006E0824">
        <w:rPr>
          <w:rFonts w:asciiTheme="minorHAnsi" w:hAnsiTheme="minorHAnsi"/>
        </w:rPr>
        <w:tab/>
      </w:r>
      <w:r w:rsidRPr="006E0824">
        <w:rPr>
          <w:rFonts w:asciiTheme="minorHAnsi" w:hAnsiTheme="minorHAnsi"/>
        </w:rPr>
        <w:tab/>
      </w:r>
    </w:p>
    <w:p w:rsidR="00854782" w:rsidRPr="006E0824" w:rsidRDefault="00854782" w:rsidP="00495E15">
      <w:pPr>
        <w:pStyle w:val="Body"/>
        <w:tabs>
          <w:tab w:val="left" w:pos="990"/>
          <w:tab w:val="left" w:pos="1800"/>
        </w:tabs>
        <w:spacing w:after="0" w:line="168" w:lineRule="auto"/>
        <w:outlineLvl w:val="0"/>
        <w:rPr>
          <w:rFonts w:asciiTheme="minorHAnsi" w:hAnsiTheme="minorHAnsi"/>
          <w:b/>
        </w:rPr>
      </w:pPr>
      <w:r w:rsidRPr="006E0824">
        <w:rPr>
          <w:rFonts w:asciiTheme="minorHAnsi" w:hAnsiTheme="minorHAnsi"/>
        </w:rPr>
        <w:tab/>
      </w:r>
      <w:r w:rsidRPr="006E0824">
        <w:rPr>
          <w:rFonts w:asciiTheme="minorHAnsi" w:hAnsiTheme="minorHAnsi"/>
          <w:b/>
        </w:rPr>
        <w:t>Section 4 - The Allied Victory (page 506)</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Battle of Stalingrad</w:t>
      </w:r>
      <w:r w:rsidR="00532A15" w:rsidRPr="006E0824">
        <w:rPr>
          <w:rFonts w:asciiTheme="minorHAnsi" w:hAnsiTheme="minorHAnsi"/>
        </w:rPr>
        <w:t>:</w:t>
      </w:r>
    </w:p>
    <w:p w:rsidR="00C735B7" w:rsidRPr="006E0824" w:rsidRDefault="00C735B7" w:rsidP="00854782">
      <w:pPr>
        <w:pStyle w:val="Body"/>
        <w:tabs>
          <w:tab w:val="left" w:pos="990"/>
          <w:tab w:val="left" w:pos="1800"/>
        </w:tabs>
        <w:spacing w:after="0" w:line="168" w:lineRule="auto"/>
        <w:rPr>
          <w:rFonts w:asciiTheme="minorHAnsi" w:hAnsiTheme="minorHAnsi"/>
        </w:rPr>
      </w:pPr>
    </w:p>
    <w:p w:rsidR="0027575F" w:rsidRDefault="0027575F" w:rsidP="00854782">
      <w:pPr>
        <w:pStyle w:val="Body"/>
        <w:tabs>
          <w:tab w:val="left" w:pos="990"/>
          <w:tab w:val="left" w:pos="1800"/>
        </w:tabs>
        <w:spacing w:after="0" w:line="168" w:lineRule="auto"/>
        <w:rPr>
          <w:rFonts w:asciiTheme="minorHAnsi" w:hAnsiTheme="minorHAnsi"/>
        </w:rPr>
      </w:pPr>
    </w:p>
    <w:p w:rsidR="00C735B7" w:rsidRPr="006E0824" w:rsidRDefault="00C735B7" w:rsidP="00854782">
      <w:pPr>
        <w:pStyle w:val="Body"/>
        <w:tabs>
          <w:tab w:val="left" w:pos="990"/>
          <w:tab w:val="left" w:pos="1800"/>
        </w:tabs>
        <w:spacing w:after="0" w:line="168" w:lineRule="auto"/>
        <w:rPr>
          <w:rFonts w:asciiTheme="minorHAnsi" w:hAnsiTheme="minorHAnsi"/>
        </w:rPr>
      </w:pPr>
    </w:p>
    <w:p w:rsidR="00854782" w:rsidRPr="006E0824" w:rsidRDefault="00C735B7"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El Alamein: </w:t>
      </w:r>
    </w:p>
    <w:p w:rsidR="00485A35" w:rsidRDefault="005F01BE"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p>
    <w:p w:rsidR="00C735B7" w:rsidRPr="006E0824" w:rsidRDefault="00C735B7" w:rsidP="00854782">
      <w:pPr>
        <w:pStyle w:val="Body"/>
        <w:tabs>
          <w:tab w:val="left" w:pos="990"/>
          <w:tab w:val="left" w:pos="1800"/>
        </w:tabs>
        <w:spacing w:after="0" w:line="168" w:lineRule="auto"/>
        <w:rPr>
          <w:rFonts w:asciiTheme="minorHAnsi" w:hAnsiTheme="minorHAnsi"/>
        </w:rPr>
      </w:pPr>
    </w:p>
    <w:p w:rsidR="00BE06C1" w:rsidRPr="006E0824" w:rsidRDefault="00C735B7"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854782" w:rsidRPr="006E0824" w:rsidRDefault="00BE06C1"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r w:rsidR="00854782" w:rsidRPr="006E0824">
        <w:rPr>
          <w:rFonts w:asciiTheme="minorHAnsi" w:hAnsiTheme="minorHAnsi"/>
        </w:rPr>
        <w:t>Japanese internment</w:t>
      </w:r>
      <w:r w:rsidR="00532A15" w:rsidRPr="006E0824">
        <w:rPr>
          <w:rFonts w:asciiTheme="minorHAnsi" w:hAnsiTheme="minorHAnsi"/>
        </w:rPr>
        <w:t>:</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532A15"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5F01BE" w:rsidRPr="006E0824" w:rsidRDefault="00532A15"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r w:rsidR="00854782" w:rsidRPr="006E0824">
        <w:rPr>
          <w:rFonts w:asciiTheme="minorHAnsi" w:hAnsiTheme="minorHAnsi"/>
        </w:rPr>
        <w:t>D-Day Invasion</w:t>
      </w:r>
      <w:r w:rsidR="00755CFE" w:rsidRPr="006E0824">
        <w:rPr>
          <w:rFonts w:asciiTheme="minorHAnsi" w:hAnsiTheme="minorHAnsi"/>
        </w:rPr>
        <w:t xml:space="preserve">/Operation Overlord: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256F6D"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256F6D" w:rsidRPr="006E0824" w:rsidRDefault="00256F6D" w:rsidP="00854782">
      <w:pPr>
        <w:pStyle w:val="Body"/>
        <w:tabs>
          <w:tab w:val="left" w:pos="990"/>
          <w:tab w:val="left" w:pos="1800"/>
        </w:tabs>
        <w:spacing w:after="0" w:line="168" w:lineRule="auto"/>
        <w:rPr>
          <w:rFonts w:asciiTheme="minorHAnsi" w:hAnsiTheme="minorHAnsi"/>
        </w:rPr>
      </w:pPr>
    </w:p>
    <w:p w:rsidR="00BE06C1" w:rsidRPr="006E0824" w:rsidRDefault="00256F6D"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r w:rsidR="00854782" w:rsidRPr="006E0824">
        <w:rPr>
          <w:rFonts w:asciiTheme="minorHAnsi" w:hAnsiTheme="minorHAnsi"/>
        </w:rPr>
        <w:t>Battle of the Bulge</w:t>
      </w:r>
      <w:r w:rsidR="005F01BE" w:rsidRPr="006E0824">
        <w:rPr>
          <w:rFonts w:asciiTheme="minorHAnsi" w:hAnsiTheme="minorHAnsi"/>
        </w:rPr>
        <w:t>:</w:t>
      </w:r>
    </w:p>
    <w:p w:rsidR="005F01BE" w:rsidRPr="006E0824" w:rsidRDefault="005F01BE"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79280F" w:rsidRPr="006E0824" w:rsidRDefault="0079280F" w:rsidP="00854782">
      <w:pPr>
        <w:pStyle w:val="Body"/>
        <w:tabs>
          <w:tab w:val="left" w:pos="990"/>
          <w:tab w:val="left" w:pos="1800"/>
        </w:tabs>
        <w:spacing w:after="0" w:line="168" w:lineRule="auto"/>
        <w:rPr>
          <w:rFonts w:asciiTheme="minorHAnsi" w:hAnsiTheme="minorHAnsi"/>
        </w:rPr>
      </w:pPr>
    </w:p>
    <w:p w:rsidR="0079280F" w:rsidRPr="006E0824" w:rsidRDefault="0079280F"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 xml:space="preserve">Iwo Jima/Okinawa: </w:t>
      </w:r>
    </w:p>
    <w:p w:rsidR="003149AB" w:rsidRPr="006E0824" w:rsidRDefault="003149AB" w:rsidP="00854782">
      <w:pPr>
        <w:pStyle w:val="Body"/>
        <w:tabs>
          <w:tab w:val="left" w:pos="990"/>
          <w:tab w:val="left" w:pos="1800"/>
        </w:tabs>
        <w:spacing w:after="0" w:line="168" w:lineRule="auto"/>
        <w:rPr>
          <w:rFonts w:asciiTheme="minorHAnsi" w:hAnsiTheme="minorHAnsi"/>
        </w:rPr>
      </w:pPr>
    </w:p>
    <w:p w:rsidR="003149AB" w:rsidRPr="006E0824" w:rsidRDefault="003149AB" w:rsidP="00854782">
      <w:pPr>
        <w:pStyle w:val="Body"/>
        <w:tabs>
          <w:tab w:val="left" w:pos="990"/>
          <w:tab w:val="left" w:pos="1800"/>
        </w:tabs>
        <w:spacing w:after="0" w:line="168" w:lineRule="auto"/>
        <w:rPr>
          <w:rFonts w:asciiTheme="minorHAnsi" w:hAnsiTheme="minorHAnsi"/>
        </w:rPr>
      </w:pPr>
    </w:p>
    <w:p w:rsidR="003149AB" w:rsidRPr="006E0824" w:rsidRDefault="003149AB" w:rsidP="00854782">
      <w:pPr>
        <w:pStyle w:val="Body"/>
        <w:tabs>
          <w:tab w:val="left" w:pos="990"/>
          <w:tab w:val="left" w:pos="1800"/>
        </w:tabs>
        <w:spacing w:after="0" w:line="168" w:lineRule="auto"/>
        <w:rPr>
          <w:rFonts w:asciiTheme="minorHAnsi" w:hAnsiTheme="minorHAnsi"/>
        </w:rPr>
      </w:pPr>
    </w:p>
    <w:p w:rsidR="00BE06C1" w:rsidRPr="006E0824" w:rsidRDefault="003149AB"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Manhattan Project:</w:t>
      </w:r>
    </w:p>
    <w:p w:rsidR="00BE06C1" w:rsidRPr="006E0824" w:rsidRDefault="00BE06C1" w:rsidP="00854782">
      <w:pPr>
        <w:pStyle w:val="Body"/>
        <w:tabs>
          <w:tab w:val="left" w:pos="990"/>
          <w:tab w:val="left" w:pos="1800"/>
        </w:tabs>
        <w:spacing w:after="0" w:line="168" w:lineRule="auto"/>
        <w:rPr>
          <w:rFonts w:asciiTheme="minorHAnsi" w:hAnsiTheme="minorHAnsi"/>
        </w:rPr>
      </w:pPr>
    </w:p>
    <w:p w:rsidR="00BE06C1" w:rsidRPr="006E0824" w:rsidRDefault="00BE06C1" w:rsidP="00854782">
      <w:pPr>
        <w:pStyle w:val="Body"/>
        <w:tabs>
          <w:tab w:val="left" w:pos="990"/>
          <w:tab w:val="left" w:pos="1800"/>
        </w:tabs>
        <w:spacing w:after="0" w:line="168" w:lineRule="auto"/>
        <w:rPr>
          <w:rFonts w:asciiTheme="minorHAnsi" w:hAnsiTheme="minorHAnsi"/>
        </w:rPr>
      </w:pPr>
    </w:p>
    <w:p w:rsidR="006172DB" w:rsidRDefault="00BE06C1"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p>
    <w:p w:rsidR="005F01BE" w:rsidRPr="006E0824" w:rsidRDefault="006172DB" w:rsidP="00854782">
      <w:pPr>
        <w:pStyle w:val="Body"/>
        <w:tabs>
          <w:tab w:val="left" w:pos="990"/>
          <w:tab w:val="left" w:pos="1800"/>
        </w:tabs>
        <w:spacing w:after="0" w:line="168" w:lineRule="auto"/>
        <w:rPr>
          <w:rFonts w:asciiTheme="minorHAnsi" w:hAnsiTheme="minorHAnsi"/>
        </w:rPr>
      </w:pPr>
      <w:r>
        <w:rPr>
          <w:rFonts w:asciiTheme="minorHAnsi" w:hAnsiTheme="minorHAnsi"/>
        </w:rPr>
        <w:tab/>
      </w:r>
      <w:r>
        <w:rPr>
          <w:rFonts w:asciiTheme="minorHAnsi" w:hAnsiTheme="minorHAnsi"/>
        </w:rPr>
        <w:tab/>
      </w:r>
      <w:r w:rsidR="00BE06C1" w:rsidRPr="006E0824">
        <w:rPr>
          <w:rFonts w:asciiTheme="minorHAnsi" w:hAnsiTheme="minorHAnsi"/>
        </w:rPr>
        <w:t xml:space="preserve">Potsdam Declaration: </w:t>
      </w: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r>
      <w:r w:rsidR="005F01BE" w:rsidRPr="006E0824">
        <w:rPr>
          <w:rFonts w:asciiTheme="minorHAnsi" w:hAnsiTheme="minorHAnsi"/>
        </w:rPr>
        <w:t xml:space="preserve"> </w:t>
      </w:r>
    </w:p>
    <w:p w:rsidR="001A326A" w:rsidRPr="006E0824" w:rsidRDefault="00854782" w:rsidP="00854782">
      <w:pPr>
        <w:pStyle w:val="Body"/>
        <w:tabs>
          <w:tab w:val="left" w:pos="990"/>
          <w:tab w:val="left" w:pos="1800"/>
        </w:tabs>
        <w:spacing w:after="0" w:line="168" w:lineRule="auto"/>
        <w:rPr>
          <w:rFonts w:asciiTheme="minorHAnsi" w:hAnsiTheme="minorHAnsi"/>
        </w:rPr>
      </w:pPr>
      <w:r w:rsidRPr="006E0824">
        <w:rPr>
          <w:rFonts w:asciiTheme="minorHAnsi" w:hAnsiTheme="minorHAnsi"/>
        </w:rPr>
        <w:tab/>
      </w:r>
      <w:r w:rsidRPr="006E0824">
        <w:rPr>
          <w:rFonts w:asciiTheme="minorHAnsi" w:hAnsiTheme="minorHAnsi"/>
        </w:rPr>
        <w:tab/>
        <w:t>Hiroshima and Nagasaki</w:t>
      </w:r>
      <w:r w:rsidR="005F01BE" w:rsidRPr="006E0824">
        <w:rPr>
          <w:rFonts w:asciiTheme="minorHAnsi" w:hAnsiTheme="minorHAnsi"/>
        </w:rPr>
        <w:t>:</w:t>
      </w:r>
    </w:p>
    <w:p w:rsidR="006172DB" w:rsidRDefault="006172DB" w:rsidP="00854782">
      <w:pPr>
        <w:pStyle w:val="Body"/>
        <w:tabs>
          <w:tab w:val="left" w:pos="990"/>
          <w:tab w:val="left" w:pos="1800"/>
        </w:tabs>
        <w:spacing w:after="0" w:line="168" w:lineRule="auto"/>
        <w:rPr>
          <w:rFonts w:asciiTheme="minorHAnsi" w:hAnsiTheme="minorHAnsi"/>
        </w:rPr>
      </w:pPr>
    </w:p>
    <w:p w:rsidR="001A326A" w:rsidRPr="006E0824" w:rsidRDefault="001A326A" w:rsidP="00854782">
      <w:pPr>
        <w:pStyle w:val="Body"/>
        <w:tabs>
          <w:tab w:val="left" w:pos="990"/>
          <w:tab w:val="left" w:pos="1800"/>
        </w:tabs>
        <w:spacing w:after="0" w:line="168" w:lineRule="auto"/>
        <w:rPr>
          <w:rFonts w:asciiTheme="minorHAnsi" w:hAnsiTheme="minorHAnsi"/>
        </w:rPr>
      </w:pPr>
    </w:p>
    <w:p w:rsidR="001A326A" w:rsidRPr="006E0824" w:rsidRDefault="001A326A" w:rsidP="00854782">
      <w:pPr>
        <w:pStyle w:val="Body"/>
        <w:tabs>
          <w:tab w:val="left" w:pos="990"/>
          <w:tab w:val="left" w:pos="1800"/>
        </w:tabs>
        <w:spacing w:after="0" w:line="168" w:lineRule="auto"/>
        <w:rPr>
          <w:rFonts w:asciiTheme="minorHAnsi" w:hAnsiTheme="minorHAnsi"/>
        </w:rPr>
      </w:pPr>
    </w:p>
    <w:p w:rsidR="008B6AF7" w:rsidRDefault="00917D64" w:rsidP="00854782">
      <w:pPr>
        <w:pStyle w:val="Body"/>
        <w:tabs>
          <w:tab w:val="left" w:pos="990"/>
          <w:tab w:val="left" w:pos="1800"/>
        </w:tabs>
        <w:spacing w:after="0" w:line="168" w:lineRule="auto"/>
        <w:rPr>
          <w:rFonts w:asciiTheme="minorHAnsi" w:hAnsiTheme="minorHAnsi"/>
        </w:rPr>
      </w:pPr>
      <w:r>
        <w:rPr>
          <w:rFonts w:asciiTheme="minorHAnsi" w:hAnsiTheme="minorHAnsi"/>
        </w:rPr>
        <w:tab/>
      </w:r>
      <w:r>
        <w:rPr>
          <w:rFonts w:asciiTheme="minorHAnsi" w:hAnsiTheme="minorHAnsi"/>
        </w:rPr>
        <w:tab/>
        <w:t xml:space="preserve">V-E </w:t>
      </w:r>
      <w:r w:rsidR="001A326A" w:rsidRPr="006E0824">
        <w:rPr>
          <w:rFonts w:asciiTheme="minorHAnsi" w:hAnsiTheme="minorHAnsi"/>
        </w:rPr>
        <w:t xml:space="preserve">Day and V-J Day:  </w:t>
      </w:r>
    </w:p>
    <w:p w:rsidR="0049521E" w:rsidRDefault="0049521E" w:rsidP="00854782">
      <w:pPr>
        <w:pStyle w:val="Body"/>
        <w:tabs>
          <w:tab w:val="left" w:pos="990"/>
          <w:tab w:val="left" w:pos="1800"/>
        </w:tabs>
        <w:spacing w:after="0" w:line="168" w:lineRule="auto"/>
        <w:rPr>
          <w:rFonts w:asciiTheme="minorHAnsi" w:hAnsiTheme="minorHAnsi"/>
        </w:rPr>
      </w:pPr>
    </w:p>
    <w:p w:rsidR="008B6AF7" w:rsidRDefault="008B6AF7" w:rsidP="00854782">
      <w:pPr>
        <w:pStyle w:val="Body"/>
        <w:tabs>
          <w:tab w:val="left" w:pos="990"/>
          <w:tab w:val="left" w:pos="1800"/>
        </w:tabs>
        <w:spacing w:after="0" w:line="168" w:lineRule="auto"/>
        <w:rPr>
          <w:rFonts w:asciiTheme="minorHAnsi" w:hAnsiTheme="minorHAnsi"/>
        </w:rPr>
      </w:pPr>
    </w:p>
    <w:p w:rsidR="00687A68" w:rsidRDefault="00687A68" w:rsidP="00687A68">
      <w:pPr>
        <w:pStyle w:val="Body"/>
        <w:tabs>
          <w:tab w:val="left" w:pos="990"/>
          <w:tab w:val="left" w:pos="1800"/>
        </w:tabs>
        <w:spacing w:after="0" w:line="168" w:lineRule="auto"/>
        <w:outlineLvl w:val="0"/>
        <w:rPr>
          <w:rFonts w:ascii="Times New Roman" w:hAnsi="Times New Roman"/>
          <w:b/>
        </w:rPr>
      </w:pPr>
    </w:p>
    <w:p w:rsidR="008B6AF7" w:rsidRPr="00687A68" w:rsidRDefault="008B6AF7" w:rsidP="00854782">
      <w:pPr>
        <w:pStyle w:val="Body"/>
        <w:tabs>
          <w:tab w:val="left" w:pos="990"/>
          <w:tab w:val="left" w:pos="1800"/>
        </w:tabs>
        <w:spacing w:after="0" w:line="168" w:lineRule="auto"/>
        <w:rPr>
          <w:rFonts w:asciiTheme="minorHAnsi" w:hAnsiTheme="minorHAnsi"/>
        </w:rPr>
      </w:pPr>
    </w:p>
    <w:p w:rsidR="00854782" w:rsidRPr="006E0824" w:rsidRDefault="00854782" w:rsidP="00854782">
      <w:pPr>
        <w:pStyle w:val="Body"/>
        <w:tabs>
          <w:tab w:val="left" w:pos="990"/>
          <w:tab w:val="left" w:pos="1800"/>
        </w:tabs>
        <w:spacing w:after="0" w:line="168" w:lineRule="auto"/>
        <w:rPr>
          <w:rFonts w:asciiTheme="minorHAnsi" w:hAnsiTheme="minorHAnsi"/>
        </w:rPr>
      </w:pPr>
    </w:p>
    <w:p w:rsidR="00423015" w:rsidRDefault="00423015" w:rsidP="00195C4D">
      <w:pPr>
        <w:jc w:val="center"/>
        <w:rPr>
          <w:rFonts w:asciiTheme="minorHAnsi" w:hAnsiTheme="minorHAnsi"/>
        </w:rPr>
      </w:pPr>
    </w:p>
    <w:p w:rsidR="00195C4D" w:rsidRPr="00195C4D" w:rsidRDefault="00195C4D" w:rsidP="00495E15">
      <w:pPr>
        <w:jc w:val="center"/>
        <w:outlineLvl w:val="0"/>
        <w:rPr>
          <w:rFonts w:asciiTheme="minorHAnsi" w:hAnsiTheme="minorHAnsi"/>
        </w:rPr>
      </w:pPr>
      <w:r w:rsidRPr="00195C4D">
        <w:rPr>
          <w:rFonts w:asciiTheme="minorHAnsi" w:hAnsiTheme="minorHAnsi"/>
        </w:rPr>
        <w:t>Potential Short Answer Topics:</w:t>
      </w:r>
    </w:p>
    <w:p w:rsidR="00195C4D" w:rsidRPr="00195C4D" w:rsidRDefault="00195C4D" w:rsidP="00195C4D">
      <w:pPr>
        <w:jc w:val="center"/>
        <w:rPr>
          <w:rFonts w:asciiTheme="minorHAnsi" w:hAnsiTheme="minorHAnsi"/>
        </w:rPr>
      </w:pPr>
    </w:p>
    <w:p w:rsidR="00195C4D" w:rsidRPr="00195C4D" w:rsidRDefault="00195C4D" w:rsidP="00195C4D">
      <w:pPr>
        <w:rPr>
          <w:rFonts w:asciiTheme="minorHAnsi" w:hAnsiTheme="minorHAnsi"/>
        </w:rPr>
      </w:pPr>
      <w:r w:rsidRPr="00195C4D">
        <w:rPr>
          <w:rFonts w:asciiTheme="minorHAnsi" w:hAnsiTheme="minorHAnsi"/>
        </w:rPr>
        <w:t xml:space="preserve">On a separate sheet of paper, BULLET POINT the important information to include for each answer. </w:t>
      </w:r>
    </w:p>
    <w:p w:rsidR="00195C4D" w:rsidRPr="00195C4D" w:rsidRDefault="00195C4D" w:rsidP="00195C4D">
      <w:pPr>
        <w:rPr>
          <w:rFonts w:asciiTheme="minorHAnsi" w:hAnsiTheme="minorHAnsi"/>
        </w:rPr>
      </w:pPr>
    </w:p>
    <w:p w:rsidR="00195C4D" w:rsidRPr="00195C4D" w:rsidRDefault="00197E4A" w:rsidP="00195C4D">
      <w:pPr>
        <w:rPr>
          <w:rFonts w:asciiTheme="minorHAnsi" w:hAnsiTheme="minorHAnsi"/>
        </w:rPr>
      </w:pPr>
      <w:r>
        <w:rPr>
          <w:rFonts w:asciiTheme="minorHAnsi" w:hAnsiTheme="minorHAnsi"/>
        </w:rPr>
        <w:t>1</w:t>
      </w:r>
      <w:r w:rsidR="00195C4D" w:rsidRPr="00195C4D">
        <w:rPr>
          <w:rFonts w:asciiTheme="minorHAnsi" w:hAnsiTheme="minorHAnsi"/>
        </w:rPr>
        <w:t>. Communism vs. fascism and their spread throughout Europe</w:t>
      </w:r>
    </w:p>
    <w:p w:rsidR="00195C4D" w:rsidRPr="00195C4D" w:rsidRDefault="00197E4A" w:rsidP="00195C4D">
      <w:pPr>
        <w:rPr>
          <w:rFonts w:asciiTheme="minorHAnsi" w:hAnsiTheme="minorHAnsi"/>
        </w:rPr>
      </w:pPr>
      <w:r>
        <w:rPr>
          <w:rFonts w:asciiTheme="minorHAnsi" w:hAnsiTheme="minorHAnsi"/>
        </w:rPr>
        <w:t>2</w:t>
      </w:r>
      <w:r w:rsidR="00195C4D" w:rsidRPr="00195C4D">
        <w:rPr>
          <w:rFonts w:asciiTheme="minorHAnsi" w:hAnsiTheme="minorHAnsi"/>
        </w:rPr>
        <w:t xml:space="preserve">. Events during World War I and World War II that took place outside of Europe </w:t>
      </w:r>
    </w:p>
    <w:p w:rsidR="00195C4D" w:rsidRPr="00195C4D" w:rsidRDefault="00197E4A" w:rsidP="00195C4D">
      <w:pPr>
        <w:rPr>
          <w:rFonts w:asciiTheme="minorHAnsi" w:hAnsiTheme="minorHAnsi"/>
        </w:rPr>
      </w:pPr>
      <w:r>
        <w:rPr>
          <w:rFonts w:asciiTheme="minorHAnsi" w:hAnsiTheme="minorHAnsi"/>
        </w:rPr>
        <w:t>3</w:t>
      </w:r>
      <w:r w:rsidR="00195C4D" w:rsidRPr="00195C4D">
        <w:rPr>
          <w:rFonts w:asciiTheme="minorHAnsi" w:hAnsiTheme="minorHAnsi"/>
        </w:rPr>
        <w:t>. Imperialism and nationalism and their roles in the wars and violence of the time</w:t>
      </w:r>
    </w:p>
    <w:p w:rsidR="00195C4D" w:rsidRPr="00195C4D" w:rsidRDefault="00197E4A" w:rsidP="00195C4D">
      <w:pPr>
        <w:rPr>
          <w:rFonts w:asciiTheme="minorHAnsi" w:hAnsiTheme="minorHAnsi"/>
        </w:rPr>
      </w:pPr>
      <w:r>
        <w:rPr>
          <w:rFonts w:asciiTheme="minorHAnsi" w:hAnsiTheme="minorHAnsi"/>
        </w:rPr>
        <w:t>4</w:t>
      </w:r>
      <w:r w:rsidR="00536C12">
        <w:rPr>
          <w:rFonts w:asciiTheme="minorHAnsi" w:hAnsiTheme="minorHAnsi"/>
        </w:rPr>
        <w:t xml:space="preserve">. Arguments for and against </w:t>
      </w:r>
      <w:r w:rsidR="00195C4D" w:rsidRPr="00195C4D">
        <w:rPr>
          <w:rFonts w:asciiTheme="minorHAnsi" w:hAnsiTheme="minorHAnsi"/>
        </w:rPr>
        <w:t xml:space="preserve">the US dropping the atomic bomb </w:t>
      </w:r>
      <w:r w:rsidR="00536C12">
        <w:rPr>
          <w:rFonts w:asciiTheme="minorHAnsi" w:hAnsiTheme="minorHAnsi"/>
        </w:rPr>
        <w:t xml:space="preserve">on Japan </w:t>
      </w:r>
    </w:p>
    <w:p w:rsidR="00195C4D" w:rsidRPr="00195C4D" w:rsidRDefault="00195C4D" w:rsidP="00195C4D">
      <w:pPr>
        <w:rPr>
          <w:rFonts w:asciiTheme="minorHAnsi" w:hAnsiTheme="minorHAnsi"/>
        </w:rPr>
      </w:pPr>
    </w:p>
    <w:p w:rsidR="003F71F5" w:rsidRDefault="003F71F5" w:rsidP="00495E15">
      <w:pPr>
        <w:jc w:val="center"/>
        <w:outlineLvl w:val="0"/>
        <w:rPr>
          <w:rFonts w:asciiTheme="minorHAnsi" w:hAnsiTheme="minorHAnsi"/>
        </w:rPr>
      </w:pPr>
    </w:p>
    <w:p w:rsidR="00195C4D" w:rsidRPr="00195C4D" w:rsidRDefault="00195C4D" w:rsidP="00495E15">
      <w:pPr>
        <w:jc w:val="center"/>
        <w:outlineLvl w:val="0"/>
        <w:rPr>
          <w:rFonts w:asciiTheme="minorHAnsi" w:hAnsiTheme="minorHAnsi"/>
        </w:rPr>
      </w:pPr>
      <w:r w:rsidRPr="00195C4D">
        <w:rPr>
          <w:rFonts w:asciiTheme="minorHAnsi" w:hAnsiTheme="minorHAnsi"/>
        </w:rPr>
        <w:t>Essay Question:</w:t>
      </w:r>
      <w:r w:rsidR="00E639DE">
        <w:rPr>
          <w:rFonts w:asciiTheme="minorHAnsi" w:hAnsiTheme="minorHAnsi"/>
        </w:rPr>
        <w:t xml:space="preserve"> Outline on a separate sheet </w:t>
      </w:r>
    </w:p>
    <w:p w:rsidR="00195C4D" w:rsidRPr="00195C4D" w:rsidRDefault="00195C4D" w:rsidP="00195C4D">
      <w:pPr>
        <w:rPr>
          <w:rFonts w:asciiTheme="minorHAnsi" w:hAnsiTheme="minorHAnsi"/>
        </w:rPr>
      </w:pPr>
    </w:p>
    <w:p w:rsidR="00195C4D" w:rsidRPr="00195C4D" w:rsidRDefault="00195C4D" w:rsidP="00195C4D">
      <w:pPr>
        <w:rPr>
          <w:rFonts w:asciiTheme="minorHAnsi" w:hAnsiTheme="minorHAnsi"/>
        </w:rPr>
      </w:pPr>
      <w:r w:rsidRPr="00195C4D">
        <w:rPr>
          <w:rFonts w:asciiTheme="minorHAnsi" w:hAnsiTheme="minorHAnsi"/>
        </w:rPr>
        <w:t>In 1914 and again in 1939, war engulfed Europe and spread rapidly across the globe. World War I and World War II were two of the most significant and devastating events of the 20</w:t>
      </w:r>
      <w:r w:rsidRPr="00195C4D">
        <w:rPr>
          <w:rFonts w:asciiTheme="minorHAnsi" w:hAnsiTheme="minorHAnsi"/>
          <w:vertAlign w:val="superscript"/>
        </w:rPr>
        <w:t>th</w:t>
      </w:r>
      <w:r w:rsidRPr="00195C4D">
        <w:rPr>
          <w:rFonts w:asciiTheme="minorHAnsi" w:hAnsiTheme="minorHAnsi"/>
        </w:rPr>
        <w:t xml:space="preserve"> century.</w:t>
      </w:r>
    </w:p>
    <w:p w:rsidR="00195C4D" w:rsidRPr="00195C4D" w:rsidRDefault="00195C4D" w:rsidP="00195C4D">
      <w:pPr>
        <w:rPr>
          <w:rFonts w:asciiTheme="minorHAnsi" w:hAnsiTheme="minorHAnsi"/>
        </w:rPr>
      </w:pPr>
    </w:p>
    <w:p w:rsidR="006A221D" w:rsidRDefault="004C423C" w:rsidP="00195C4D">
      <w:pPr>
        <w:rPr>
          <w:rFonts w:asciiTheme="minorHAnsi" w:hAnsiTheme="minorHAnsi"/>
        </w:rPr>
      </w:pPr>
      <w:r>
        <w:rPr>
          <w:rFonts w:asciiTheme="minorHAnsi" w:hAnsiTheme="minorHAnsi"/>
        </w:rPr>
        <w:t xml:space="preserve">To what extent were the two world wars distinct and different conflicts, and in what ways were they similar? In particular, how did the First World War and its aftermath lay the foundations for World War II? </w:t>
      </w:r>
    </w:p>
    <w:p w:rsidR="006A221D" w:rsidRDefault="006A221D" w:rsidP="00495E15">
      <w:pPr>
        <w:jc w:val="center"/>
        <w:outlineLvl w:val="0"/>
        <w:rPr>
          <w:rFonts w:asciiTheme="minorHAnsi" w:hAnsiTheme="minorHAnsi"/>
        </w:rPr>
      </w:pPr>
      <w:r>
        <w:rPr>
          <w:rFonts w:asciiTheme="minorHAnsi" w:hAnsiTheme="minorHAnsi"/>
        </w:rPr>
        <w:t>Organize your essay:</w:t>
      </w:r>
    </w:p>
    <w:p w:rsidR="006A221D" w:rsidRDefault="006A221D" w:rsidP="00222959">
      <w:pPr>
        <w:jc w:val="center"/>
        <w:rPr>
          <w:rFonts w:asciiTheme="minorHAnsi" w:hAnsiTheme="minorHAnsi"/>
        </w:rPr>
      </w:pPr>
    </w:p>
    <w:p w:rsidR="006A221D" w:rsidRDefault="006A221D" w:rsidP="00222959">
      <w:pPr>
        <w:jc w:val="center"/>
        <w:rPr>
          <w:rFonts w:asciiTheme="minorHAnsi" w:hAnsiTheme="minorHAnsi"/>
        </w:rPr>
      </w:pPr>
      <w:r>
        <w:rPr>
          <w:rFonts w:asciiTheme="minorHAnsi" w:hAnsiTheme="minorHAnsi"/>
        </w:rPr>
        <w:t>1. Intro. and thesis:</w:t>
      </w:r>
    </w:p>
    <w:p w:rsidR="006A221D" w:rsidRDefault="006A221D" w:rsidP="00222959">
      <w:pPr>
        <w:jc w:val="center"/>
        <w:rPr>
          <w:rFonts w:asciiTheme="minorHAnsi" w:hAnsiTheme="minorHAnsi"/>
        </w:rPr>
      </w:pPr>
      <w:r>
        <w:rPr>
          <w:rFonts w:asciiTheme="minorHAnsi" w:hAnsiTheme="minorHAnsi"/>
        </w:rPr>
        <w:t xml:space="preserve">2. </w:t>
      </w:r>
      <w:r w:rsidR="007A023D">
        <w:rPr>
          <w:rFonts w:asciiTheme="minorHAnsi" w:hAnsiTheme="minorHAnsi"/>
        </w:rPr>
        <w:t xml:space="preserve">Differences between the two wars: </w:t>
      </w:r>
    </w:p>
    <w:p w:rsidR="006A221D" w:rsidRDefault="007A023D" w:rsidP="00222959">
      <w:pPr>
        <w:jc w:val="center"/>
        <w:rPr>
          <w:rFonts w:asciiTheme="minorHAnsi" w:hAnsiTheme="minorHAnsi"/>
        </w:rPr>
      </w:pPr>
      <w:r>
        <w:rPr>
          <w:rFonts w:asciiTheme="minorHAnsi" w:hAnsiTheme="minorHAnsi"/>
        </w:rPr>
        <w:t>3. Similarities</w:t>
      </w:r>
      <w:r w:rsidR="006A221D">
        <w:rPr>
          <w:rFonts w:asciiTheme="minorHAnsi" w:hAnsiTheme="minorHAnsi"/>
        </w:rPr>
        <w:t>:</w:t>
      </w:r>
    </w:p>
    <w:p w:rsidR="006A221D" w:rsidRDefault="006A221D" w:rsidP="00222959">
      <w:pPr>
        <w:jc w:val="center"/>
        <w:rPr>
          <w:rFonts w:asciiTheme="minorHAnsi" w:hAnsiTheme="minorHAnsi"/>
        </w:rPr>
      </w:pPr>
      <w:r>
        <w:rPr>
          <w:rFonts w:asciiTheme="minorHAnsi" w:hAnsiTheme="minorHAnsi"/>
        </w:rPr>
        <w:t>4. How World War I led to World War II:</w:t>
      </w:r>
    </w:p>
    <w:p w:rsidR="00195C4D" w:rsidRPr="00195C4D" w:rsidRDefault="006A221D" w:rsidP="00222959">
      <w:pPr>
        <w:jc w:val="center"/>
        <w:rPr>
          <w:rFonts w:asciiTheme="minorHAnsi" w:hAnsiTheme="minorHAnsi"/>
        </w:rPr>
      </w:pPr>
      <w:r>
        <w:rPr>
          <w:rFonts w:asciiTheme="minorHAnsi" w:hAnsiTheme="minorHAnsi"/>
        </w:rPr>
        <w:t>5. Conclusion</w:t>
      </w:r>
    </w:p>
    <w:p w:rsidR="00195C4D" w:rsidRPr="00195C4D" w:rsidRDefault="00195C4D" w:rsidP="00195C4D">
      <w:pPr>
        <w:rPr>
          <w:rFonts w:asciiTheme="minorHAnsi" w:hAnsiTheme="minorHAnsi"/>
        </w:rPr>
      </w:pPr>
    </w:p>
    <w:p w:rsidR="00195C4D" w:rsidRPr="00195C4D" w:rsidRDefault="00195C4D" w:rsidP="00195C4D">
      <w:pPr>
        <w:rPr>
          <w:rFonts w:asciiTheme="minorHAnsi" w:hAnsiTheme="minorHAnsi"/>
        </w:rPr>
      </w:pPr>
    </w:p>
    <w:p w:rsidR="00B72FF4" w:rsidRPr="00195C4D" w:rsidRDefault="00B72FF4" w:rsidP="003D38CC">
      <w:pPr>
        <w:pStyle w:val="Body"/>
        <w:tabs>
          <w:tab w:val="left" w:pos="990"/>
          <w:tab w:val="left" w:pos="1800"/>
        </w:tabs>
        <w:spacing w:after="0" w:line="168" w:lineRule="auto"/>
        <w:rPr>
          <w:rFonts w:asciiTheme="minorHAnsi" w:hAnsiTheme="minorHAnsi"/>
        </w:rPr>
      </w:pPr>
    </w:p>
    <w:sectPr w:rsidR="00B72FF4" w:rsidRPr="00195C4D" w:rsidSect="006F12C4">
      <w:headerReference w:type="even" r:id="rId5"/>
      <w:headerReference w:type="default" r:id="rId6"/>
      <w:footerReference w:type="even" r:id="rId7"/>
      <w:footerReference w:type="default" r:id="rId8"/>
      <w:pgSz w:w="12240" w:h="15840"/>
      <w:pgMar w:top="720" w:right="1080" w:bottom="720" w:left="1080" w:footer="864"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F7" w:rsidRDefault="00641966" w:rsidP="00B72FF4">
    <w:pPr>
      <w:pStyle w:val="Footer"/>
      <w:framePr w:wrap="around" w:vAnchor="text" w:hAnchor="margin" w:xAlign="outside" w:y="1"/>
      <w:rPr>
        <w:rStyle w:val="PageNumber"/>
      </w:rPr>
    </w:pPr>
    <w:r>
      <w:rPr>
        <w:rStyle w:val="PageNumber"/>
      </w:rPr>
      <w:fldChar w:fldCharType="begin"/>
    </w:r>
    <w:r w:rsidR="008B6AF7">
      <w:rPr>
        <w:rStyle w:val="PageNumber"/>
      </w:rPr>
      <w:instrText xml:space="preserve">PAGE  </w:instrText>
    </w:r>
    <w:r>
      <w:rPr>
        <w:rStyle w:val="PageNumber"/>
      </w:rPr>
      <w:fldChar w:fldCharType="separate"/>
    </w:r>
    <w:r w:rsidR="008B6AF7">
      <w:rPr>
        <w:rStyle w:val="PageNumber"/>
        <w:noProof/>
      </w:rPr>
      <w:t>2</w:t>
    </w:r>
    <w:r>
      <w:rPr>
        <w:rStyle w:val="PageNumber"/>
      </w:rPr>
      <w:fldChar w:fldCharType="end"/>
    </w:r>
  </w:p>
  <w:p w:rsidR="008B6AF7" w:rsidRDefault="008B6AF7" w:rsidP="00B72FF4">
    <w:pPr>
      <w:pStyle w:val="HeaderFooter"/>
      <w:ind w:right="360" w:firstLine="360"/>
      <w:rPr>
        <w:rFonts w:ascii="Times New Roman" w:eastAsia="Times New Roman" w:hAnsi="Times New Roman"/>
        <w:color w:val="auto"/>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F7" w:rsidRDefault="00641966" w:rsidP="00B72FF4">
    <w:pPr>
      <w:pStyle w:val="Footer"/>
      <w:framePr w:wrap="around" w:vAnchor="text" w:hAnchor="margin" w:xAlign="outside" w:y="1"/>
      <w:rPr>
        <w:rStyle w:val="PageNumber"/>
      </w:rPr>
    </w:pPr>
    <w:r>
      <w:rPr>
        <w:rStyle w:val="PageNumber"/>
      </w:rPr>
      <w:fldChar w:fldCharType="begin"/>
    </w:r>
    <w:r w:rsidR="008B6AF7">
      <w:rPr>
        <w:rStyle w:val="PageNumber"/>
      </w:rPr>
      <w:instrText xml:space="preserve">PAGE  </w:instrText>
    </w:r>
    <w:r>
      <w:rPr>
        <w:rStyle w:val="PageNumber"/>
      </w:rPr>
      <w:fldChar w:fldCharType="separate"/>
    </w:r>
    <w:r w:rsidR="003F71F5">
      <w:rPr>
        <w:rStyle w:val="PageNumber"/>
        <w:noProof/>
      </w:rPr>
      <w:t>7</w:t>
    </w:r>
    <w:r>
      <w:rPr>
        <w:rStyle w:val="PageNumber"/>
      </w:rPr>
      <w:fldChar w:fldCharType="end"/>
    </w:r>
  </w:p>
  <w:p w:rsidR="008B6AF7" w:rsidRDefault="008B6AF7" w:rsidP="00B72FF4">
    <w:pPr>
      <w:pStyle w:val="HeaderFooter"/>
      <w:ind w:right="360" w:firstLine="360"/>
      <w:rPr>
        <w:rFonts w:ascii="Times New Roman" w:eastAsia="Times New Roman" w:hAnsi="Times New Roman"/>
        <w:color w:val="auto"/>
      </w:rP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F7" w:rsidRDefault="008B6AF7">
    <w:pPr>
      <w:pStyle w:val="HeaderFooter"/>
      <w:jc w:val="center"/>
      <w:rPr>
        <w:rFonts w:ascii="Times New Roman" w:eastAsia="Times New Roman" w:hAnsi="Times New Roman"/>
        <w:color w:val="auto"/>
      </w:rPr>
    </w:pPr>
    <w:r>
      <w:rPr>
        <w:rFonts w:ascii="Times New Roman" w:hAnsi="Times New Roman"/>
        <w:b/>
        <w:sz w:val="28"/>
      </w:rPr>
      <w:t>Global Studies Midterm Review</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F7" w:rsidRDefault="008B6AF7">
    <w:pPr>
      <w:pStyle w:val="HeaderFooter"/>
      <w:jc w:val="center"/>
      <w:rPr>
        <w:rFonts w:ascii="Times New Roman" w:eastAsia="Times New Roman" w:hAnsi="Times New Roman"/>
        <w:color w:val="auto"/>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1170DF"/>
    <w:multiLevelType w:val="hybridMultilevel"/>
    <w:tmpl w:val="53BCBF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4782"/>
    <w:rsid w:val="00066251"/>
    <w:rsid w:val="000C0B9E"/>
    <w:rsid w:val="000C2F9B"/>
    <w:rsid w:val="0013395D"/>
    <w:rsid w:val="0014750A"/>
    <w:rsid w:val="00195C4D"/>
    <w:rsid w:val="00197E4A"/>
    <w:rsid w:val="001A1CB8"/>
    <w:rsid w:val="001A326A"/>
    <w:rsid w:val="00222959"/>
    <w:rsid w:val="00256F6D"/>
    <w:rsid w:val="0027575F"/>
    <w:rsid w:val="002806EE"/>
    <w:rsid w:val="002978E1"/>
    <w:rsid w:val="002A4915"/>
    <w:rsid w:val="002D4EC1"/>
    <w:rsid w:val="003149AB"/>
    <w:rsid w:val="003270B5"/>
    <w:rsid w:val="00334D11"/>
    <w:rsid w:val="003D38CC"/>
    <w:rsid w:val="003D4217"/>
    <w:rsid w:val="003D74EC"/>
    <w:rsid w:val="003F71F5"/>
    <w:rsid w:val="00423015"/>
    <w:rsid w:val="00485A35"/>
    <w:rsid w:val="00486760"/>
    <w:rsid w:val="0049521E"/>
    <w:rsid w:val="00495E15"/>
    <w:rsid w:val="004C423C"/>
    <w:rsid w:val="004D5F1B"/>
    <w:rsid w:val="00532A15"/>
    <w:rsid w:val="00536C12"/>
    <w:rsid w:val="00540891"/>
    <w:rsid w:val="005A0291"/>
    <w:rsid w:val="005B1A43"/>
    <w:rsid w:val="005B33BD"/>
    <w:rsid w:val="005D3703"/>
    <w:rsid w:val="005F01BE"/>
    <w:rsid w:val="006172DB"/>
    <w:rsid w:val="00634028"/>
    <w:rsid w:val="00641966"/>
    <w:rsid w:val="00687A68"/>
    <w:rsid w:val="006A221D"/>
    <w:rsid w:val="006E0824"/>
    <w:rsid w:val="006F12C4"/>
    <w:rsid w:val="007179F7"/>
    <w:rsid w:val="00755CFE"/>
    <w:rsid w:val="0079280F"/>
    <w:rsid w:val="007949A4"/>
    <w:rsid w:val="007A023D"/>
    <w:rsid w:val="007A66CC"/>
    <w:rsid w:val="00807ECC"/>
    <w:rsid w:val="00854782"/>
    <w:rsid w:val="008B015F"/>
    <w:rsid w:val="008B66B3"/>
    <w:rsid w:val="008B6AF7"/>
    <w:rsid w:val="00913598"/>
    <w:rsid w:val="00917D64"/>
    <w:rsid w:val="00932006"/>
    <w:rsid w:val="009520C8"/>
    <w:rsid w:val="009759CA"/>
    <w:rsid w:val="00A25F74"/>
    <w:rsid w:val="00A33857"/>
    <w:rsid w:val="00A51E22"/>
    <w:rsid w:val="00A67FBD"/>
    <w:rsid w:val="00AA3498"/>
    <w:rsid w:val="00B72FF4"/>
    <w:rsid w:val="00B84FF6"/>
    <w:rsid w:val="00B9127F"/>
    <w:rsid w:val="00BE06C1"/>
    <w:rsid w:val="00C26CDE"/>
    <w:rsid w:val="00C7160D"/>
    <w:rsid w:val="00C735B7"/>
    <w:rsid w:val="00C96361"/>
    <w:rsid w:val="00D33CC2"/>
    <w:rsid w:val="00DD0CE2"/>
    <w:rsid w:val="00DF601C"/>
    <w:rsid w:val="00E060EF"/>
    <w:rsid w:val="00E639DE"/>
    <w:rsid w:val="00E73DCB"/>
    <w:rsid w:val="00F219C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782"/>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erFooter">
    <w:name w:val="Header &amp; Footer"/>
    <w:rsid w:val="00854782"/>
    <w:pPr>
      <w:tabs>
        <w:tab w:val="right" w:pos="9360"/>
      </w:tabs>
    </w:pPr>
    <w:rPr>
      <w:rFonts w:ascii="Helvetica" w:eastAsia="ヒラギノ角ゴ Pro W3" w:hAnsi="Helvetica" w:cs="Times New Roman"/>
      <w:color w:val="000000"/>
      <w:sz w:val="20"/>
      <w:szCs w:val="20"/>
    </w:rPr>
  </w:style>
  <w:style w:type="paragraph" w:customStyle="1" w:styleId="Body">
    <w:name w:val="Body"/>
    <w:rsid w:val="00854782"/>
    <w:pPr>
      <w:spacing w:after="240"/>
    </w:pPr>
    <w:rPr>
      <w:rFonts w:ascii="Helvetica" w:eastAsia="ヒラギノ角ゴ Pro W3" w:hAnsi="Helvetica" w:cs="Times New Roman"/>
      <w:color w:val="000000"/>
      <w:szCs w:val="20"/>
    </w:rPr>
  </w:style>
  <w:style w:type="paragraph" w:styleId="Footer">
    <w:name w:val="footer"/>
    <w:basedOn w:val="Normal"/>
    <w:link w:val="FooterChar"/>
    <w:rsid w:val="00854782"/>
    <w:pPr>
      <w:tabs>
        <w:tab w:val="center" w:pos="4320"/>
        <w:tab w:val="right" w:pos="8640"/>
      </w:tabs>
    </w:pPr>
  </w:style>
  <w:style w:type="character" w:customStyle="1" w:styleId="FooterChar">
    <w:name w:val="Footer Char"/>
    <w:basedOn w:val="DefaultParagraphFont"/>
    <w:link w:val="Footer"/>
    <w:rsid w:val="00854782"/>
    <w:rPr>
      <w:rFonts w:ascii="Times New Roman" w:eastAsia="Times New Roman" w:hAnsi="Times New Roman" w:cs="Times New Roman"/>
    </w:rPr>
  </w:style>
  <w:style w:type="character" w:styleId="PageNumber">
    <w:name w:val="page number"/>
    <w:basedOn w:val="DefaultParagraphFont"/>
    <w:rsid w:val="00854782"/>
  </w:style>
  <w:style w:type="paragraph" w:styleId="Header">
    <w:name w:val="header"/>
    <w:basedOn w:val="Normal"/>
    <w:link w:val="HeaderChar"/>
    <w:uiPriority w:val="99"/>
    <w:semiHidden/>
    <w:unhideWhenUsed/>
    <w:rsid w:val="002806EE"/>
    <w:pPr>
      <w:tabs>
        <w:tab w:val="center" w:pos="4320"/>
        <w:tab w:val="right" w:pos="8640"/>
      </w:tabs>
    </w:pPr>
  </w:style>
  <w:style w:type="character" w:customStyle="1" w:styleId="HeaderChar">
    <w:name w:val="Header Char"/>
    <w:basedOn w:val="DefaultParagraphFont"/>
    <w:link w:val="Header"/>
    <w:uiPriority w:val="99"/>
    <w:semiHidden/>
    <w:rsid w:val="002806EE"/>
    <w:rPr>
      <w:rFonts w:ascii="Times New Roman" w:eastAsia="Times New Roman" w:hAnsi="Times New Roman" w:cs="Times New Roman"/>
    </w:rPr>
  </w:style>
  <w:style w:type="paragraph" w:styleId="ListParagraph">
    <w:name w:val="List Paragraph"/>
    <w:basedOn w:val="Normal"/>
    <w:uiPriority w:val="34"/>
    <w:qFormat/>
    <w:rsid w:val="002806EE"/>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784</Words>
  <Characters>4470</Characters>
  <Application>Microsoft Macintosh Word</Application>
  <DocSecurity>0</DocSecurity>
  <Lines>37</Lines>
  <Paragraphs>8</Paragraphs>
  <ScaleCrop>false</ScaleCrop>
  <Company>VRHS</Company>
  <LinksUpToDate>false</LinksUpToDate>
  <CharactersWithSpaces>5489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Hopkins</dc:creator>
  <cp:keywords/>
  <cp:lastModifiedBy>Allison Hopkins</cp:lastModifiedBy>
  <cp:revision>38</cp:revision>
  <dcterms:created xsi:type="dcterms:W3CDTF">2012-10-27T14:53:00Z</dcterms:created>
  <dcterms:modified xsi:type="dcterms:W3CDTF">2013-10-22T12:30:00Z</dcterms:modified>
</cp:coreProperties>
</file>